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208" w:rsidRDefault="00C71208" w:rsidP="00C71208">
      <w:pPr>
        <w:spacing w:after="0" w:line="240" w:lineRule="auto"/>
        <w:ind w:hanging="851"/>
        <w:jc w:val="center"/>
        <w:rPr>
          <w:rFonts w:ascii="Times New Roman" w:hAnsi="Times New Roman" w:cs="Times New Roman"/>
          <w:b/>
          <w:sz w:val="24"/>
          <w:szCs w:val="24"/>
          <w:lang w:val="kk-KZ"/>
        </w:rPr>
      </w:pPr>
      <w:r>
        <w:rPr>
          <w:rFonts w:ascii="Times New Roman" w:hAnsi="Times New Roman" w:cs="Times New Roman"/>
          <w:noProof/>
          <w:sz w:val="24"/>
          <w:szCs w:val="24"/>
        </w:rPr>
        <w:drawing>
          <wp:inline distT="0" distB="0" distL="0" distR="0" wp14:anchorId="604AFB27" wp14:editId="37920353">
            <wp:extent cx="6911548" cy="8943913"/>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12044" cy="8944555"/>
                    </a:xfrm>
                    <a:prstGeom prst="rect">
                      <a:avLst/>
                    </a:prstGeom>
                    <a:noFill/>
                    <a:ln>
                      <a:noFill/>
                    </a:ln>
                  </pic:spPr>
                </pic:pic>
              </a:graphicData>
            </a:graphic>
          </wp:inline>
        </w:drawing>
      </w:r>
    </w:p>
    <w:p w:rsidR="00C71208" w:rsidRDefault="00C71208" w:rsidP="00C71208">
      <w:pPr>
        <w:spacing w:after="0" w:line="240" w:lineRule="auto"/>
        <w:ind w:hanging="851"/>
        <w:jc w:val="center"/>
        <w:rPr>
          <w:rFonts w:ascii="Times New Roman" w:hAnsi="Times New Roman" w:cs="Times New Roman"/>
          <w:b/>
          <w:sz w:val="24"/>
          <w:szCs w:val="24"/>
          <w:lang w:val="kk-KZ"/>
        </w:rPr>
      </w:pPr>
    </w:p>
    <w:p w:rsidR="00C71208" w:rsidRDefault="00C71208" w:rsidP="00C71208">
      <w:pPr>
        <w:spacing w:after="0" w:line="240" w:lineRule="auto"/>
        <w:ind w:hanging="851"/>
        <w:jc w:val="center"/>
        <w:rPr>
          <w:rFonts w:ascii="Times New Roman" w:hAnsi="Times New Roman" w:cs="Times New Roman"/>
          <w:b/>
          <w:sz w:val="24"/>
          <w:szCs w:val="24"/>
          <w:lang w:val="kk-KZ"/>
        </w:rPr>
      </w:pPr>
      <w:r>
        <w:rPr>
          <w:rFonts w:ascii="Times New Roman" w:hAnsi="Times New Roman" w:cs="Times New Roman"/>
          <w:noProof/>
          <w:sz w:val="24"/>
          <w:szCs w:val="24"/>
        </w:rPr>
        <w:lastRenderedPageBreak/>
        <w:drawing>
          <wp:inline distT="0" distB="0" distL="0" distR="0" wp14:anchorId="7441ED41" wp14:editId="2037D492">
            <wp:extent cx="6484682" cy="8391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5148" cy="8392128"/>
                    </a:xfrm>
                    <a:prstGeom prst="rect">
                      <a:avLst/>
                    </a:prstGeom>
                    <a:noFill/>
                    <a:ln>
                      <a:noFill/>
                    </a:ln>
                  </pic:spPr>
                </pic:pic>
              </a:graphicData>
            </a:graphic>
          </wp:inline>
        </w:drawing>
      </w:r>
    </w:p>
    <w:p w:rsidR="00C71208" w:rsidRDefault="00C71208" w:rsidP="00C71208">
      <w:pPr>
        <w:spacing w:after="0" w:line="240" w:lineRule="auto"/>
        <w:ind w:hanging="851"/>
        <w:jc w:val="center"/>
        <w:rPr>
          <w:rFonts w:ascii="Times New Roman" w:hAnsi="Times New Roman" w:cs="Times New Roman"/>
          <w:b/>
          <w:sz w:val="24"/>
          <w:szCs w:val="24"/>
          <w:lang w:val="kk-KZ"/>
        </w:rPr>
      </w:pPr>
    </w:p>
    <w:p w:rsidR="00C71208" w:rsidRDefault="00C71208" w:rsidP="00C71208">
      <w:pPr>
        <w:spacing w:after="0" w:line="240" w:lineRule="auto"/>
        <w:ind w:hanging="851"/>
        <w:jc w:val="center"/>
        <w:rPr>
          <w:rFonts w:ascii="Times New Roman" w:hAnsi="Times New Roman" w:cs="Times New Roman"/>
          <w:b/>
          <w:sz w:val="24"/>
          <w:szCs w:val="24"/>
          <w:lang w:val="kk-KZ"/>
        </w:rPr>
      </w:pPr>
    </w:p>
    <w:p w:rsidR="00C71208" w:rsidRDefault="00C71208" w:rsidP="00C71208">
      <w:pPr>
        <w:spacing w:after="0" w:line="240" w:lineRule="auto"/>
        <w:ind w:hanging="851"/>
        <w:jc w:val="center"/>
        <w:rPr>
          <w:rFonts w:ascii="Times New Roman" w:hAnsi="Times New Roman" w:cs="Times New Roman"/>
          <w:b/>
          <w:sz w:val="24"/>
          <w:szCs w:val="24"/>
          <w:lang w:val="kk-KZ"/>
        </w:rPr>
      </w:pPr>
    </w:p>
    <w:p w:rsidR="00C71208" w:rsidRDefault="00C71208" w:rsidP="00C71208">
      <w:pPr>
        <w:spacing w:after="0" w:line="240" w:lineRule="auto"/>
        <w:ind w:hanging="851"/>
        <w:jc w:val="center"/>
        <w:rPr>
          <w:rFonts w:ascii="Times New Roman" w:hAnsi="Times New Roman" w:cs="Times New Roman"/>
          <w:b/>
          <w:sz w:val="24"/>
          <w:szCs w:val="24"/>
          <w:lang w:val="kk-KZ"/>
        </w:rPr>
      </w:pPr>
    </w:p>
    <w:p w:rsidR="00C0483D" w:rsidRPr="00C72BEB" w:rsidRDefault="00C0483D" w:rsidP="00C71208">
      <w:pPr>
        <w:spacing w:after="0" w:line="240" w:lineRule="auto"/>
        <w:ind w:hanging="851"/>
        <w:jc w:val="center"/>
        <w:rPr>
          <w:rFonts w:ascii="Times New Roman" w:hAnsi="Times New Roman" w:cs="Times New Roman"/>
          <w:b/>
          <w:sz w:val="24"/>
          <w:szCs w:val="24"/>
          <w:lang w:val="kk-KZ"/>
        </w:rPr>
      </w:pPr>
      <w:bookmarkStart w:id="0" w:name="_GoBack"/>
      <w:bookmarkEnd w:id="0"/>
      <w:r w:rsidRPr="00C72BEB">
        <w:rPr>
          <w:rFonts w:ascii="Times New Roman" w:hAnsi="Times New Roman" w:cs="Times New Roman"/>
          <w:b/>
          <w:sz w:val="24"/>
          <w:szCs w:val="24"/>
          <w:lang w:val="kk-KZ"/>
        </w:rPr>
        <w:lastRenderedPageBreak/>
        <w:t>Түсінік хат</w:t>
      </w:r>
    </w:p>
    <w:p w:rsidR="00C0483D" w:rsidRPr="00C72BEB" w:rsidRDefault="001F33C7" w:rsidP="00C0483D">
      <w:pPr>
        <w:spacing w:after="0" w:line="240" w:lineRule="auto"/>
        <w:ind w:firstLine="709"/>
        <w:jc w:val="both"/>
        <w:rPr>
          <w:rFonts w:ascii="Times New Roman" w:hAnsi="Times New Roman" w:cs="Times New Roman"/>
          <w:b/>
          <w:sz w:val="24"/>
          <w:szCs w:val="24"/>
          <w:lang w:val="kk-KZ"/>
        </w:rPr>
      </w:pPr>
      <w:r w:rsidRPr="00C72BEB">
        <w:rPr>
          <w:rFonts w:ascii="Times New Roman" w:hAnsi="Times New Roman" w:cs="Times New Roman"/>
          <w:b/>
          <w:sz w:val="24"/>
          <w:szCs w:val="24"/>
          <w:lang w:val="kk-KZ"/>
        </w:rPr>
        <w:t>6В01508</w:t>
      </w:r>
      <w:r w:rsidR="00C0483D" w:rsidRPr="00C72BEB">
        <w:rPr>
          <w:rFonts w:ascii="Times New Roman" w:hAnsi="Times New Roman" w:cs="Times New Roman"/>
          <w:b/>
          <w:sz w:val="24"/>
          <w:szCs w:val="24"/>
          <w:lang w:val="kk-KZ"/>
        </w:rPr>
        <w:t xml:space="preserve"> – «Биология» </w:t>
      </w:r>
      <w:r w:rsidR="00915296" w:rsidRPr="00C72BEB">
        <w:rPr>
          <w:rFonts w:ascii="Times New Roman" w:hAnsi="Times New Roman" w:cs="Times New Roman"/>
          <w:b/>
          <w:sz w:val="24"/>
          <w:szCs w:val="24"/>
          <w:lang w:val="kk-KZ"/>
        </w:rPr>
        <w:t xml:space="preserve">мамандығы бойынша </w:t>
      </w:r>
      <w:r w:rsidR="00C0483D" w:rsidRPr="00C72BEB">
        <w:rPr>
          <w:rFonts w:ascii="Times New Roman" w:hAnsi="Times New Roman" w:cs="Times New Roman"/>
          <w:b/>
          <w:sz w:val="24"/>
          <w:szCs w:val="24"/>
          <w:lang w:val="kk-KZ"/>
        </w:rPr>
        <w:t xml:space="preserve">тапсыратын </w:t>
      </w:r>
      <w:r w:rsidR="00915296" w:rsidRPr="00C72BEB">
        <w:rPr>
          <w:rFonts w:ascii="Times New Roman" w:hAnsi="Times New Roman" w:cs="Times New Roman"/>
          <w:b/>
          <w:sz w:val="24"/>
          <w:szCs w:val="24"/>
          <w:lang w:val="kk-KZ"/>
        </w:rPr>
        <w:t xml:space="preserve">кешенді </w:t>
      </w:r>
      <w:r w:rsidR="00C0483D" w:rsidRPr="00C72BEB">
        <w:rPr>
          <w:rFonts w:ascii="Times New Roman" w:hAnsi="Times New Roman" w:cs="Times New Roman"/>
          <w:b/>
          <w:sz w:val="24"/>
          <w:szCs w:val="24"/>
          <w:lang w:val="kk-KZ"/>
        </w:rPr>
        <w:t>емтихан сұрақтары төмендегідей бағыттарды қамтиды:</w:t>
      </w:r>
    </w:p>
    <w:p w:rsidR="00724AC7" w:rsidRPr="00C72BEB" w:rsidRDefault="00724AC7" w:rsidP="00003227">
      <w:pPr>
        <w:pStyle w:val="a3"/>
        <w:spacing w:after="0" w:line="240" w:lineRule="auto"/>
        <w:ind w:left="142" w:firstLine="567"/>
        <w:jc w:val="both"/>
        <w:rPr>
          <w:rFonts w:ascii="Times New Roman" w:hAnsi="Times New Roman" w:cs="Times New Roman"/>
          <w:b/>
          <w:sz w:val="24"/>
          <w:szCs w:val="24"/>
          <w:lang w:val="kk-KZ"/>
        </w:rPr>
      </w:pPr>
    </w:p>
    <w:p w:rsidR="00494D19" w:rsidRPr="00C72BEB" w:rsidRDefault="00635956" w:rsidP="00DD19BC">
      <w:pPr>
        <w:tabs>
          <w:tab w:val="left" w:pos="426"/>
        </w:tabs>
        <w:spacing w:after="0" w:line="240" w:lineRule="auto"/>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ab/>
      </w:r>
      <w:r w:rsidRPr="00C72BEB">
        <w:rPr>
          <w:rFonts w:ascii="Times New Roman" w:hAnsi="Times New Roman" w:cs="Times New Roman"/>
          <w:b/>
          <w:sz w:val="24"/>
          <w:szCs w:val="24"/>
          <w:lang w:val="kk-KZ"/>
        </w:rPr>
        <w:tab/>
      </w:r>
      <w:r w:rsidR="00E65568" w:rsidRPr="00C72BEB">
        <w:rPr>
          <w:rFonts w:ascii="Times New Roman" w:hAnsi="Times New Roman" w:cs="Times New Roman"/>
          <w:b/>
          <w:sz w:val="24"/>
          <w:szCs w:val="24"/>
          <w:lang w:val="kk-KZ"/>
        </w:rPr>
        <w:t>1</w:t>
      </w:r>
      <w:r w:rsidR="00C0483D" w:rsidRPr="00C72BEB">
        <w:rPr>
          <w:rFonts w:ascii="Times New Roman" w:hAnsi="Times New Roman" w:cs="Times New Roman"/>
          <w:b/>
          <w:sz w:val="24"/>
          <w:szCs w:val="24"/>
          <w:lang w:val="kk-KZ"/>
        </w:rPr>
        <w:t xml:space="preserve"> бағыт</w:t>
      </w:r>
      <w:r w:rsidR="00C0483D" w:rsidRPr="00C72BEB">
        <w:rPr>
          <w:rFonts w:ascii="Times New Roman" w:hAnsi="Times New Roman" w:cs="Times New Roman"/>
          <w:sz w:val="24"/>
          <w:szCs w:val="24"/>
          <w:lang w:val="kk-KZ"/>
        </w:rPr>
        <w:t xml:space="preserve"> </w:t>
      </w:r>
      <w:r w:rsidR="0036483C" w:rsidRPr="00C72BEB">
        <w:rPr>
          <w:rFonts w:ascii="Times New Roman" w:hAnsi="Times New Roman" w:cs="Times New Roman"/>
          <w:sz w:val="24"/>
          <w:szCs w:val="24"/>
          <w:lang w:val="kk-KZ"/>
        </w:rPr>
        <w:t>–</w:t>
      </w:r>
      <w:r w:rsidR="00C0483D" w:rsidRPr="00C72BEB">
        <w:rPr>
          <w:rFonts w:ascii="Times New Roman" w:hAnsi="Times New Roman" w:cs="Times New Roman"/>
          <w:sz w:val="24"/>
          <w:szCs w:val="24"/>
          <w:lang w:val="kk-KZ"/>
        </w:rPr>
        <w:t xml:space="preserve"> </w:t>
      </w:r>
      <w:r w:rsidR="0036483C" w:rsidRPr="00C72BEB">
        <w:rPr>
          <w:rFonts w:ascii="Times New Roman" w:hAnsi="Times New Roman" w:cs="Times New Roman"/>
          <w:b/>
          <w:sz w:val="24"/>
          <w:szCs w:val="24"/>
          <w:lang w:val="kk-KZ"/>
        </w:rPr>
        <w:t>Өсімдіктер систематикасы</w:t>
      </w:r>
      <w:r w:rsidR="00494D19" w:rsidRPr="00C72BEB">
        <w:rPr>
          <w:rFonts w:ascii="Times New Roman" w:hAnsi="Times New Roman" w:cs="Times New Roman"/>
          <w:sz w:val="24"/>
          <w:szCs w:val="24"/>
          <w:lang w:val="kk-KZ"/>
        </w:rPr>
        <w:t>.</w:t>
      </w:r>
    </w:p>
    <w:p w:rsidR="00DD19BC" w:rsidRPr="00C72BEB" w:rsidRDefault="00915296" w:rsidP="00DD19BC">
      <w:pPr>
        <w:tabs>
          <w:tab w:val="left" w:pos="426"/>
        </w:tabs>
        <w:spacing w:after="0" w:line="240" w:lineRule="auto"/>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 </w:t>
      </w:r>
      <w:r w:rsidR="00724AC7" w:rsidRPr="00C72BEB">
        <w:rPr>
          <w:rFonts w:ascii="Times New Roman" w:hAnsi="Times New Roman" w:cs="Times New Roman"/>
          <w:sz w:val="24"/>
          <w:szCs w:val="24"/>
          <w:lang w:val="kk-KZ"/>
        </w:rPr>
        <w:t xml:space="preserve">Fungi патшалығы, Algae патшалық асты, Lichenes бөлімі, Bryophyte бөлімі, Licopodiophyta бөлімі, Equisetophyta бөлімі, Pterophyta бөлімі, Anthophyta бөлімі, Monocotyledones класы, Anthophyta бөлімі, Dycotyledones  класы, Gymnospermae  бөлімі. </w:t>
      </w:r>
      <w:r w:rsidR="00326AA6" w:rsidRPr="00C72BEB">
        <w:rPr>
          <w:rFonts w:ascii="Times New Roman" w:hAnsi="Times New Roman" w:cs="Times New Roman"/>
          <w:sz w:val="24"/>
          <w:szCs w:val="24"/>
          <w:lang w:val="kk-KZ"/>
        </w:rPr>
        <w:t>Өсімдіктерді сипаттайтын негізгі белгілері, географиялық таралуы, жіктелуі.</w:t>
      </w:r>
      <w:r w:rsidR="00326AA6" w:rsidRPr="00C72BEB">
        <w:rPr>
          <w:sz w:val="24"/>
          <w:szCs w:val="24"/>
          <w:lang w:val="kk-KZ"/>
        </w:rPr>
        <w:t xml:space="preserve"> </w:t>
      </w:r>
      <w:r w:rsidR="00326AA6" w:rsidRPr="00C72BEB">
        <w:rPr>
          <w:rFonts w:ascii="Times New Roman" w:hAnsi="Times New Roman" w:cs="Times New Roman"/>
          <w:sz w:val="24"/>
          <w:szCs w:val="24"/>
          <w:lang w:val="kk-KZ"/>
        </w:rPr>
        <w:t xml:space="preserve">Спорофит пен гаметофиттерінің құрылыс ерекшеліктері, қоректену, көбею және таралу ерекшеліктері.  </w:t>
      </w:r>
      <w:r w:rsidR="00DD19BC" w:rsidRPr="00C72BEB">
        <w:rPr>
          <w:rFonts w:ascii="Times New Roman" w:hAnsi="Times New Roman" w:cs="Times New Roman"/>
          <w:sz w:val="24"/>
          <w:szCs w:val="24"/>
          <w:lang w:val="kk-KZ"/>
        </w:rPr>
        <w:t xml:space="preserve">  </w:t>
      </w:r>
    </w:p>
    <w:p w:rsidR="001437B4" w:rsidRPr="00C72BEB" w:rsidRDefault="001437B4" w:rsidP="001437B4">
      <w:pPr>
        <w:pStyle w:val="a3"/>
        <w:tabs>
          <w:tab w:val="left" w:pos="993"/>
        </w:tabs>
        <w:spacing w:after="0" w:line="240" w:lineRule="auto"/>
        <w:ind w:left="0" w:firstLine="709"/>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Сұрақтар пән мазмұнына сәйкес, негізгі бөлімдерді қамтиды.</w:t>
      </w:r>
    </w:p>
    <w:p w:rsidR="00494D19" w:rsidRPr="00C72BEB" w:rsidRDefault="00494D19" w:rsidP="00E65568">
      <w:pPr>
        <w:pStyle w:val="a3"/>
        <w:tabs>
          <w:tab w:val="left" w:pos="993"/>
        </w:tabs>
        <w:spacing w:after="0" w:line="240" w:lineRule="auto"/>
        <w:ind w:left="0" w:firstLine="709"/>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2</w:t>
      </w:r>
      <w:r w:rsidR="00E65568" w:rsidRPr="00C72BEB">
        <w:rPr>
          <w:rFonts w:ascii="Times New Roman" w:hAnsi="Times New Roman" w:cs="Times New Roman"/>
          <w:b/>
          <w:sz w:val="24"/>
          <w:szCs w:val="24"/>
          <w:lang w:val="kk-KZ"/>
        </w:rPr>
        <w:t xml:space="preserve"> бағыт</w:t>
      </w:r>
      <w:r w:rsidR="00E65568" w:rsidRPr="00C72BEB">
        <w:rPr>
          <w:rFonts w:ascii="Times New Roman" w:hAnsi="Times New Roman" w:cs="Times New Roman"/>
          <w:sz w:val="24"/>
          <w:szCs w:val="24"/>
          <w:lang w:val="kk-KZ"/>
        </w:rPr>
        <w:t xml:space="preserve"> – </w:t>
      </w:r>
      <w:r w:rsidR="00BD7840" w:rsidRPr="00C72BEB">
        <w:rPr>
          <w:rFonts w:ascii="Times New Roman" w:hAnsi="Times New Roman" w:cs="Times New Roman"/>
          <w:b/>
          <w:sz w:val="24"/>
          <w:szCs w:val="24"/>
          <w:lang w:val="kk-KZ"/>
        </w:rPr>
        <w:t>О</w:t>
      </w:r>
      <w:r w:rsidR="00E65568" w:rsidRPr="00C72BEB">
        <w:rPr>
          <w:rFonts w:ascii="Times New Roman" w:hAnsi="Times New Roman" w:cs="Times New Roman"/>
          <w:b/>
          <w:sz w:val="24"/>
          <w:szCs w:val="24"/>
          <w:lang w:val="kk-KZ"/>
        </w:rPr>
        <w:t>мыртқалылар зоологиясы.</w:t>
      </w:r>
      <w:r w:rsidR="00E65568" w:rsidRPr="00C72BEB">
        <w:rPr>
          <w:rFonts w:ascii="Times New Roman" w:hAnsi="Times New Roman" w:cs="Times New Roman"/>
          <w:sz w:val="24"/>
          <w:szCs w:val="24"/>
          <w:lang w:val="kk-KZ"/>
        </w:rPr>
        <w:t xml:space="preserve"> </w:t>
      </w:r>
    </w:p>
    <w:p w:rsidR="00E65568" w:rsidRPr="00C72BEB" w:rsidRDefault="00E65568" w:rsidP="00E65568">
      <w:pPr>
        <w:pStyle w:val="a3"/>
        <w:tabs>
          <w:tab w:val="left" w:pos="993"/>
        </w:tabs>
        <w:spacing w:after="0" w:line="240" w:lineRule="auto"/>
        <w:ind w:left="0" w:firstLine="709"/>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Chordata типінің классификациясы  және жалпы сипаттамасы. Acrania тип тармағының классификациясы  және жалпы сипаттамасы. Vertebrata тип тармағы. Cyclostomata класы. Pisces класс үсті. Chondrichtyes класының классификациясы, жалпы сипаттамасы. Osteichtyes класының классификациясы, жалпы сипаттамасы. Аmphibia класы. Reptilia класы. Tunicata тип тармағының жалпы сипаттамасы және даму ерекшеліктері.Aves класы. Қырсыз төсті және қырлы төсті құстардың дамуы және құрылыс ерекшеліктері. Mammalia класы. Аtheriа, Рrоtotheriа инфракластары. Eutheria инфракласы.</w:t>
      </w:r>
    </w:p>
    <w:p w:rsidR="001437B4" w:rsidRPr="00C72BEB" w:rsidRDefault="001437B4" w:rsidP="001437B4">
      <w:pPr>
        <w:pStyle w:val="a3"/>
        <w:tabs>
          <w:tab w:val="left" w:pos="993"/>
        </w:tabs>
        <w:spacing w:after="0" w:line="240" w:lineRule="auto"/>
        <w:ind w:left="0" w:firstLine="709"/>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Сұрақтар пән мазмұнына сәйкес, негізгі бөлімдерді қамтиды.</w:t>
      </w:r>
    </w:p>
    <w:p w:rsidR="00494D19" w:rsidRPr="00C72BEB" w:rsidRDefault="00724AC7" w:rsidP="00724AC7">
      <w:pPr>
        <w:pStyle w:val="a3"/>
        <w:spacing w:after="0" w:line="240" w:lineRule="auto"/>
        <w:ind w:left="142" w:firstLine="567"/>
        <w:jc w:val="both"/>
        <w:rPr>
          <w:rFonts w:ascii="Times New Roman" w:hAnsi="Times New Roman" w:cs="Times New Roman"/>
          <w:b/>
          <w:sz w:val="24"/>
          <w:szCs w:val="24"/>
          <w:lang w:val="kk-KZ"/>
        </w:rPr>
      </w:pPr>
      <w:r w:rsidRPr="00C72BEB">
        <w:rPr>
          <w:rFonts w:ascii="Times New Roman" w:hAnsi="Times New Roman" w:cs="Times New Roman"/>
          <w:b/>
          <w:sz w:val="24"/>
          <w:szCs w:val="24"/>
          <w:lang w:val="kk-KZ"/>
        </w:rPr>
        <w:t>3 бағыт</w:t>
      </w:r>
      <w:r w:rsidRPr="00C72BEB">
        <w:rPr>
          <w:rFonts w:ascii="Times New Roman" w:hAnsi="Times New Roman" w:cs="Times New Roman"/>
          <w:sz w:val="24"/>
          <w:szCs w:val="24"/>
          <w:lang w:val="kk-KZ"/>
        </w:rPr>
        <w:t xml:space="preserve"> – </w:t>
      </w:r>
      <w:r w:rsidR="00692E22" w:rsidRPr="00C72BEB">
        <w:rPr>
          <w:rFonts w:ascii="Times New Roman" w:eastAsia="Times New Roman" w:hAnsi="Times New Roman" w:cs="Times New Roman"/>
          <w:b/>
          <w:sz w:val="24"/>
          <w:szCs w:val="24"/>
          <w:lang w:val="kk-KZ"/>
        </w:rPr>
        <w:t>Адам және жануарлар физиологиясы</w:t>
      </w:r>
      <w:r w:rsidRPr="00C72BEB">
        <w:rPr>
          <w:rFonts w:ascii="Times New Roman" w:hAnsi="Times New Roman" w:cs="Times New Roman"/>
          <w:b/>
          <w:sz w:val="24"/>
          <w:szCs w:val="24"/>
          <w:lang w:val="kk-KZ"/>
        </w:rPr>
        <w:t xml:space="preserve">. </w:t>
      </w:r>
    </w:p>
    <w:p w:rsidR="00692E22" w:rsidRPr="00C72BEB" w:rsidRDefault="00692E22" w:rsidP="00692E22">
      <w:pPr>
        <w:spacing w:after="0" w:line="240" w:lineRule="auto"/>
        <w:ind w:firstLine="709"/>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Қозғыш ұлпалар физиологиясы. Жүйке физиологиясы.Орталық жүйке жүйесі құрылысының және қызметінің жалпы сипаттамасы.Ағзаның жүйке жүйесі арқылы реттелуінің жалпы принципі. Бұлшық ет жиырлуының механизмі. Эндокриндік реттелудің жалпы принциптері. Қан жүйесі туралы түсінік.Иммундық жүйенің жалпы сипаттамасы. Тыныс алу процесінің мәні. Қан айналу жүйесінің жалпы және жеке сипаттамасы. Ас қорыту жүйесінің жалпы сипаттамасы.Зәр шығару мүшелері және олардың гомеостазда тұрақтандырудағы ролі. Жыныстық циклі. Ұрықтың дамуы. Сүт түзілу механизмі. </w:t>
      </w:r>
    </w:p>
    <w:p w:rsidR="00724AC7" w:rsidRPr="00C72BEB" w:rsidRDefault="00692E22" w:rsidP="00692E22">
      <w:pPr>
        <w:spacing w:after="0" w:line="240" w:lineRule="auto"/>
        <w:jc w:val="both"/>
        <w:rPr>
          <w:rFonts w:ascii="Times New Roman" w:hAnsi="Times New Roman" w:cs="Times New Roman"/>
          <w:b/>
          <w:sz w:val="24"/>
          <w:szCs w:val="24"/>
          <w:lang w:val="kk-KZ"/>
        </w:rPr>
      </w:pPr>
      <w:r w:rsidRPr="00C72BEB">
        <w:rPr>
          <w:rFonts w:ascii="Times New Roman" w:hAnsi="Times New Roman" w:cs="Times New Roman"/>
          <w:sz w:val="24"/>
          <w:szCs w:val="24"/>
          <w:lang w:val="kk-KZ"/>
        </w:rPr>
        <w:t>Сұрақтар пән мазмұнына сәйкес, негізгі бөлімдерді қамтиды.</w:t>
      </w:r>
    </w:p>
    <w:p w:rsidR="00C0483D" w:rsidRPr="00C72BEB" w:rsidRDefault="00C0483D" w:rsidP="00C0483D">
      <w:pPr>
        <w:spacing w:after="0" w:line="240" w:lineRule="auto"/>
        <w:ind w:firstLine="709"/>
        <w:jc w:val="both"/>
        <w:rPr>
          <w:rFonts w:ascii="Times New Roman" w:hAnsi="Times New Roman" w:cs="Times New Roman"/>
          <w:sz w:val="24"/>
          <w:szCs w:val="24"/>
          <w:lang w:val="kk-KZ"/>
        </w:rPr>
      </w:pPr>
    </w:p>
    <w:p w:rsidR="00C0483D" w:rsidRPr="00C72BEB" w:rsidRDefault="00C0483D" w:rsidP="00C0483D">
      <w:pPr>
        <w:spacing w:after="0" w:line="240" w:lineRule="auto"/>
        <w:ind w:firstLine="708"/>
        <w:jc w:val="both"/>
        <w:rPr>
          <w:rFonts w:ascii="Times New Roman" w:hAnsi="Times New Roman" w:cs="Times New Roman"/>
          <w:b/>
          <w:color w:val="000000"/>
          <w:sz w:val="24"/>
          <w:szCs w:val="24"/>
          <w:lang w:val="kk-KZ"/>
        </w:rPr>
      </w:pPr>
    </w:p>
    <w:p w:rsidR="009C501F" w:rsidRPr="00C72BEB" w:rsidRDefault="009C501F" w:rsidP="00C0483D">
      <w:pPr>
        <w:spacing w:after="0" w:line="240" w:lineRule="auto"/>
        <w:ind w:firstLine="708"/>
        <w:jc w:val="both"/>
        <w:rPr>
          <w:rFonts w:ascii="Times New Roman" w:hAnsi="Times New Roman" w:cs="Times New Roman"/>
          <w:b/>
          <w:color w:val="000000"/>
          <w:sz w:val="24"/>
          <w:szCs w:val="24"/>
          <w:lang w:val="kk-KZ"/>
        </w:rPr>
      </w:pPr>
    </w:p>
    <w:p w:rsidR="00635956" w:rsidRPr="00C72BEB" w:rsidRDefault="00635956" w:rsidP="00C0483D">
      <w:pPr>
        <w:spacing w:after="0" w:line="240" w:lineRule="auto"/>
        <w:ind w:firstLine="708"/>
        <w:jc w:val="both"/>
        <w:rPr>
          <w:rFonts w:ascii="Times New Roman" w:hAnsi="Times New Roman" w:cs="Times New Roman"/>
          <w:b/>
          <w:color w:val="000000"/>
          <w:sz w:val="24"/>
          <w:szCs w:val="24"/>
          <w:lang w:val="kk-KZ"/>
        </w:rPr>
      </w:pPr>
    </w:p>
    <w:p w:rsidR="00F67207" w:rsidRPr="00C72BEB" w:rsidRDefault="00F67207" w:rsidP="00C0483D">
      <w:pPr>
        <w:spacing w:after="0" w:line="240" w:lineRule="auto"/>
        <w:ind w:firstLine="708"/>
        <w:jc w:val="both"/>
        <w:rPr>
          <w:rFonts w:ascii="Times New Roman" w:hAnsi="Times New Roman" w:cs="Times New Roman"/>
          <w:b/>
          <w:color w:val="000000"/>
          <w:sz w:val="24"/>
          <w:szCs w:val="24"/>
          <w:lang w:val="kk-KZ"/>
        </w:rPr>
      </w:pPr>
    </w:p>
    <w:p w:rsidR="00F67207" w:rsidRPr="00C72BEB" w:rsidRDefault="00F67207" w:rsidP="00C0483D">
      <w:pPr>
        <w:spacing w:after="0" w:line="240" w:lineRule="auto"/>
        <w:ind w:firstLine="708"/>
        <w:jc w:val="both"/>
        <w:rPr>
          <w:rFonts w:ascii="Times New Roman" w:hAnsi="Times New Roman" w:cs="Times New Roman"/>
          <w:b/>
          <w:color w:val="000000"/>
          <w:sz w:val="24"/>
          <w:szCs w:val="24"/>
          <w:lang w:val="kk-KZ"/>
        </w:rPr>
      </w:pPr>
    </w:p>
    <w:p w:rsidR="00F67207" w:rsidRPr="00C72BEB" w:rsidRDefault="00F67207" w:rsidP="00C0483D">
      <w:pPr>
        <w:spacing w:after="0" w:line="240" w:lineRule="auto"/>
        <w:ind w:firstLine="708"/>
        <w:jc w:val="both"/>
        <w:rPr>
          <w:rFonts w:ascii="Times New Roman" w:hAnsi="Times New Roman" w:cs="Times New Roman"/>
          <w:b/>
          <w:color w:val="000000"/>
          <w:sz w:val="24"/>
          <w:szCs w:val="24"/>
          <w:lang w:val="kk-KZ"/>
        </w:rPr>
      </w:pPr>
    </w:p>
    <w:p w:rsidR="00F67207" w:rsidRPr="00C72BEB" w:rsidRDefault="00F67207" w:rsidP="00C0483D">
      <w:pPr>
        <w:spacing w:after="0" w:line="240" w:lineRule="auto"/>
        <w:ind w:firstLine="708"/>
        <w:jc w:val="both"/>
        <w:rPr>
          <w:rFonts w:ascii="Times New Roman" w:hAnsi="Times New Roman" w:cs="Times New Roman"/>
          <w:b/>
          <w:color w:val="000000"/>
          <w:sz w:val="24"/>
          <w:szCs w:val="24"/>
          <w:lang w:val="kk-KZ"/>
        </w:rPr>
      </w:pPr>
    </w:p>
    <w:p w:rsidR="00F67207" w:rsidRPr="00C72BEB" w:rsidRDefault="00F67207" w:rsidP="00C0483D">
      <w:pPr>
        <w:spacing w:after="0" w:line="240" w:lineRule="auto"/>
        <w:ind w:firstLine="708"/>
        <w:jc w:val="both"/>
        <w:rPr>
          <w:rFonts w:ascii="Times New Roman" w:hAnsi="Times New Roman" w:cs="Times New Roman"/>
          <w:b/>
          <w:color w:val="000000"/>
          <w:sz w:val="24"/>
          <w:szCs w:val="24"/>
          <w:lang w:val="kk-KZ"/>
        </w:rPr>
      </w:pPr>
    </w:p>
    <w:p w:rsidR="00F67207" w:rsidRDefault="00F67207" w:rsidP="00C0483D">
      <w:pPr>
        <w:spacing w:after="0" w:line="240" w:lineRule="auto"/>
        <w:ind w:firstLine="708"/>
        <w:jc w:val="both"/>
        <w:rPr>
          <w:rFonts w:ascii="Times New Roman" w:hAnsi="Times New Roman" w:cs="Times New Roman"/>
          <w:b/>
          <w:color w:val="000000"/>
          <w:sz w:val="24"/>
          <w:szCs w:val="24"/>
          <w:lang w:val="kk-KZ"/>
        </w:rPr>
      </w:pPr>
    </w:p>
    <w:p w:rsidR="00C72BEB" w:rsidRDefault="00C72BEB" w:rsidP="00C0483D">
      <w:pPr>
        <w:spacing w:after="0" w:line="240" w:lineRule="auto"/>
        <w:ind w:firstLine="708"/>
        <w:jc w:val="both"/>
        <w:rPr>
          <w:rFonts w:ascii="Times New Roman" w:hAnsi="Times New Roman" w:cs="Times New Roman"/>
          <w:b/>
          <w:color w:val="000000"/>
          <w:sz w:val="24"/>
          <w:szCs w:val="24"/>
          <w:lang w:val="kk-KZ"/>
        </w:rPr>
      </w:pPr>
    </w:p>
    <w:p w:rsidR="00C72BEB" w:rsidRDefault="00C72BEB" w:rsidP="00C0483D">
      <w:pPr>
        <w:spacing w:after="0" w:line="240" w:lineRule="auto"/>
        <w:ind w:firstLine="708"/>
        <w:jc w:val="both"/>
        <w:rPr>
          <w:rFonts w:ascii="Times New Roman" w:hAnsi="Times New Roman" w:cs="Times New Roman"/>
          <w:b/>
          <w:color w:val="000000"/>
          <w:sz w:val="24"/>
          <w:szCs w:val="24"/>
          <w:lang w:val="kk-KZ"/>
        </w:rPr>
      </w:pPr>
    </w:p>
    <w:p w:rsidR="00C72BEB" w:rsidRDefault="00C72BEB" w:rsidP="00C0483D">
      <w:pPr>
        <w:spacing w:after="0" w:line="240" w:lineRule="auto"/>
        <w:ind w:firstLine="708"/>
        <w:jc w:val="both"/>
        <w:rPr>
          <w:rFonts w:ascii="Times New Roman" w:hAnsi="Times New Roman" w:cs="Times New Roman"/>
          <w:b/>
          <w:color w:val="000000"/>
          <w:sz w:val="24"/>
          <w:szCs w:val="24"/>
          <w:lang w:val="kk-KZ"/>
        </w:rPr>
      </w:pPr>
    </w:p>
    <w:p w:rsidR="00C72BEB" w:rsidRDefault="00C72BEB" w:rsidP="00C0483D">
      <w:pPr>
        <w:spacing w:after="0" w:line="240" w:lineRule="auto"/>
        <w:ind w:firstLine="708"/>
        <w:jc w:val="both"/>
        <w:rPr>
          <w:rFonts w:ascii="Times New Roman" w:hAnsi="Times New Roman" w:cs="Times New Roman"/>
          <w:b/>
          <w:color w:val="000000"/>
          <w:sz w:val="24"/>
          <w:szCs w:val="24"/>
          <w:lang w:val="kk-KZ"/>
        </w:rPr>
      </w:pPr>
    </w:p>
    <w:p w:rsidR="00C72BEB" w:rsidRDefault="00C72BEB" w:rsidP="00C0483D">
      <w:pPr>
        <w:spacing w:after="0" w:line="240" w:lineRule="auto"/>
        <w:ind w:firstLine="708"/>
        <w:jc w:val="both"/>
        <w:rPr>
          <w:rFonts w:ascii="Times New Roman" w:hAnsi="Times New Roman" w:cs="Times New Roman"/>
          <w:b/>
          <w:color w:val="000000"/>
          <w:sz w:val="24"/>
          <w:szCs w:val="24"/>
          <w:lang w:val="kk-KZ"/>
        </w:rPr>
      </w:pPr>
    </w:p>
    <w:p w:rsidR="00C72BEB" w:rsidRDefault="00C72BEB" w:rsidP="00C0483D">
      <w:pPr>
        <w:spacing w:after="0" w:line="240" w:lineRule="auto"/>
        <w:ind w:firstLine="708"/>
        <w:jc w:val="both"/>
        <w:rPr>
          <w:rFonts w:ascii="Times New Roman" w:hAnsi="Times New Roman" w:cs="Times New Roman"/>
          <w:b/>
          <w:color w:val="000000"/>
          <w:sz w:val="24"/>
          <w:szCs w:val="24"/>
          <w:lang w:val="kk-KZ"/>
        </w:rPr>
      </w:pPr>
    </w:p>
    <w:p w:rsidR="00C72BEB" w:rsidRDefault="00C72BEB" w:rsidP="00C0483D">
      <w:pPr>
        <w:spacing w:after="0" w:line="240" w:lineRule="auto"/>
        <w:ind w:firstLine="708"/>
        <w:jc w:val="both"/>
        <w:rPr>
          <w:rFonts w:ascii="Times New Roman" w:hAnsi="Times New Roman" w:cs="Times New Roman"/>
          <w:b/>
          <w:color w:val="000000"/>
          <w:sz w:val="24"/>
          <w:szCs w:val="24"/>
          <w:lang w:val="kk-KZ"/>
        </w:rPr>
      </w:pPr>
    </w:p>
    <w:p w:rsidR="00C72BEB" w:rsidRDefault="00C72BEB" w:rsidP="00C0483D">
      <w:pPr>
        <w:spacing w:after="0" w:line="240" w:lineRule="auto"/>
        <w:ind w:firstLine="708"/>
        <w:jc w:val="both"/>
        <w:rPr>
          <w:rFonts w:ascii="Times New Roman" w:hAnsi="Times New Roman" w:cs="Times New Roman"/>
          <w:b/>
          <w:color w:val="000000"/>
          <w:sz w:val="24"/>
          <w:szCs w:val="24"/>
          <w:lang w:val="kk-KZ"/>
        </w:rPr>
      </w:pPr>
    </w:p>
    <w:p w:rsidR="00C72BEB" w:rsidRDefault="00C72BEB" w:rsidP="00C0483D">
      <w:pPr>
        <w:spacing w:after="0" w:line="240" w:lineRule="auto"/>
        <w:ind w:firstLine="708"/>
        <w:jc w:val="both"/>
        <w:rPr>
          <w:rFonts w:ascii="Times New Roman" w:hAnsi="Times New Roman" w:cs="Times New Roman"/>
          <w:b/>
          <w:color w:val="000000"/>
          <w:sz w:val="24"/>
          <w:szCs w:val="24"/>
          <w:lang w:val="kk-KZ"/>
        </w:rPr>
      </w:pPr>
    </w:p>
    <w:p w:rsidR="00C72BEB" w:rsidRDefault="00C72BEB" w:rsidP="00C0483D">
      <w:pPr>
        <w:spacing w:after="0" w:line="240" w:lineRule="auto"/>
        <w:ind w:firstLine="708"/>
        <w:jc w:val="both"/>
        <w:rPr>
          <w:rFonts w:ascii="Times New Roman" w:hAnsi="Times New Roman" w:cs="Times New Roman"/>
          <w:b/>
          <w:color w:val="000000"/>
          <w:sz w:val="24"/>
          <w:szCs w:val="24"/>
          <w:lang w:val="kk-KZ"/>
        </w:rPr>
      </w:pPr>
    </w:p>
    <w:p w:rsidR="00C72BEB" w:rsidRPr="00C72BEB" w:rsidRDefault="00C72BEB" w:rsidP="00C0483D">
      <w:pPr>
        <w:spacing w:after="0" w:line="240" w:lineRule="auto"/>
        <w:ind w:firstLine="708"/>
        <w:jc w:val="both"/>
        <w:rPr>
          <w:rFonts w:ascii="Times New Roman" w:hAnsi="Times New Roman" w:cs="Times New Roman"/>
          <w:b/>
          <w:color w:val="000000"/>
          <w:sz w:val="24"/>
          <w:szCs w:val="24"/>
          <w:lang w:val="kk-KZ"/>
        </w:rPr>
      </w:pPr>
    </w:p>
    <w:p w:rsidR="00F67207" w:rsidRPr="00C72BEB" w:rsidRDefault="00F67207" w:rsidP="00C0483D">
      <w:pPr>
        <w:spacing w:after="0" w:line="240" w:lineRule="auto"/>
        <w:ind w:firstLine="708"/>
        <w:jc w:val="both"/>
        <w:rPr>
          <w:rFonts w:ascii="Times New Roman" w:hAnsi="Times New Roman" w:cs="Times New Roman"/>
          <w:b/>
          <w:color w:val="000000"/>
          <w:sz w:val="24"/>
          <w:szCs w:val="24"/>
          <w:lang w:val="kk-KZ"/>
        </w:rPr>
      </w:pPr>
    </w:p>
    <w:p w:rsidR="00C0483D" w:rsidRPr="00C72BEB" w:rsidRDefault="00494D19" w:rsidP="00C0483D">
      <w:pPr>
        <w:spacing w:after="0" w:line="240" w:lineRule="auto"/>
        <w:ind w:firstLine="709"/>
        <w:jc w:val="both"/>
        <w:rPr>
          <w:rFonts w:ascii="Times New Roman" w:hAnsi="Times New Roman" w:cs="Times New Roman"/>
          <w:b/>
          <w:sz w:val="24"/>
          <w:szCs w:val="24"/>
          <w:lang w:val="kk-KZ"/>
        </w:rPr>
      </w:pPr>
      <w:r w:rsidRPr="00C72BEB">
        <w:rPr>
          <w:rFonts w:ascii="Times New Roman" w:hAnsi="Times New Roman" w:cs="Times New Roman"/>
          <w:b/>
          <w:sz w:val="24"/>
          <w:szCs w:val="24"/>
          <w:lang w:val="kk-KZ"/>
        </w:rPr>
        <w:lastRenderedPageBreak/>
        <w:t>1 Б</w:t>
      </w:r>
      <w:r w:rsidR="00AE49FE" w:rsidRPr="00C72BEB">
        <w:rPr>
          <w:rFonts w:ascii="Times New Roman" w:hAnsi="Times New Roman" w:cs="Times New Roman"/>
          <w:b/>
          <w:sz w:val="24"/>
          <w:szCs w:val="24"/>
          <w:lang w:val="kk-KZ"/>
        </w:rPr>
        <w:t>ағыт</w:t>
      </w:r>
      <w:r w:rsidRPr="00C72BEB">
        <w:rPr>
          <w:rFonts w:ascii="Times New Roman" w:hAnsi="Times New Roman" w:cs="Times New Roman"/>
          <w:b/>
          <w:sz w:val="24"/>
          <w:szCs w:val="24"/>
          <w:lang w:val="kk-KZ"/>
        </w:rPr>
        <w:t xml:space="preserve"> </w:t>
      </w:r>
      <w:r w:rsidR="00681B39" w:rsidRPr="00C72BEB">
        <w:rPr>
          <w:rFonts w:ascii="Times New Roman" w:hAnsi="Times New Roman" w:cs="Times New Roman"/>
          <w:b/>
          <w:sz w:val="24"/>
          <w:szCs w:val="24"/>
          <w:lang w:val="kk-KZ"/>
        </w:rPr>
        <w:t>(</w:t>
      </w:r>
      <w:r w:rsidR="00C0483D" w:rsidRPr="00C72BEB">
        <w:rPr>
          <w:rFonts w:ascii="Times New Roman" w:hAnsi="Times New Roman" w:cs="Times New Roman"/>
          <w:b/>
          <w:sz w:val="24"/>
          <w:szCs w:val="24"/>
          <w:lang w:val="kk-KZ"/>
        </w:rPr>
        <w:t>Өсімдіктер систематикасы</w:t>
      </w:r>
      <w:r w:rsidR="00681B39" w:rsidRPr="00C72BEB">
        <w:rPr>
          <w:rFonts w:ascii="Times New Roman" w:hAnsi="Times New Roman" w:cs="Times New Roman"/>
          <w:b/>
          <w:sz w:val="24"/>
          <w:szCs w:val="24"/>
          <w:lang w:val="kk-KZ"/>
        </w:rPr>
        <w:t>)</w:t>
      </w:r>
      <w:r w:rsidR="00C0483D" w:rsidRPr="00C72BEB">
        <w:rPr>
          <w:rFonts w:ascii="Times New Roman" w:hAnsi="Times New Roman" w:cs="Times New Roman"/>
          <w:b/>
          <w:sz w:val="24"/>
          <w:szCs w:val="24"/>
          <w:lang w:val="kk-KZ"/>
        </w:rPr>
        <w:t xml:space="preserve"> </w:t>
      </w:r>
    </w:p>
    <w:p w:rsidR="00C0483D" w:rsidRPr="00C72BEB" w:rsidRDefault="00C0483D" w:rsidP="00A3616A">
      <w:pPr>
        <w:pStyle w:val="a3"/>
        <w:numPr>
          <w:ilvl w:val="0"/>
          <w:numId w:val="31"/>
        </w:numPr>
        <w:tabs>
          <w:tab w:val="left" w:pos="284"/>
          <w:tab w:val="left" w:pos="426"/>
        </w:tabs>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Fungi патшалығы.</w:t>
      </w:r>
      <w:r w:rsidRPr="00C72BEB">
        <w:rPr>
          <w:rFonts w:ascii="Times New Roman" w:hAnsi="Times New Roman" w:cs="Times New Roman"/>
          <w:sz w:val="24"/>
          <w:szCs w:val="24"/>
          <w:lang w:val="kk-KZ"/>
        </w:rPr>
        <w:t xml:space="preserve"> Саңырауқұлақ клеткасының және вегетативті денесінің құрылысы. Қоректену және көбею ерекшеліктері (төменгі және жоғарғы сатылы саңырауқұлақтар).</w:t>
      </w:r>
    </w:p>
    <w:p w:rsidR="00FB1B34" w:rsidRPr="00C72BEB" w:rsidRDefault="00FB1B34" w:rsidP="00A3616A">
      <w:pPr>
        <w:pStyle w:val="a3"/>
        <w:numPr>
          <w:ilvl w:val="0"/>
          <w:numId w:val="31"/>
        </w:numPr>
        <w:tabs>
          <w:tab w:val="left" w:pos="284"/>
          <w:tab w:val="left" w:pos="426"/>
        </w:tabs>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Fungi патшалығы.</w:t>
      </w:r>
      <w:r w:rsidRPr="00C72BEB">
        <w:rPr>
          <w:rFonts w:ascii="Times New Roman" w:hAnsi="Times New Roman" w:cs="Times New Roman"/>
          <w:sz w:val="24"/>
          <w:szCs w:val="24"/>
          <w:lang w:val="kk-KZ"/>
        </w:rPr>
        <w:t xml:space="preserve"> Төменгі сатылы саңырауқұлақтар кластары,  олардың сипаттамасы (вегетативті денесінің құрылысы, көбею ерекшеліктері).</w:t>
      </w:r>
    </w:p>
    <w:p w:rsidR="00FB1B34" w:rsidRPr="00C72BEB" w:rsidRDefault="00FB1B34" w:rsidP="00A3616A">
      <w:pPr>
        <w:pStyle w:val="a3"/>
        <w:numPr>
          <w:ilvl w:val="0"/>
          <w:numId w:val="31"/>
        </w:numPr>
        <w:tabs>
          <w:tab w:val="left" w:pos="284"/>
          <w:tab w:val="left" w:pos="426"/>
        </w:tabs>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Fungi патшалығы.</w:t>
      </w:r>
      <w:r w:rsidRPr="00C72BEB">
        <w:rPr>
          <w:rFonts w:ascii="Times New Roman" w:hAnsi="Times New Roman" w:cs="Times New Roman"/>
          <w:sz w:val="24"/>
          <w:szCs w:val="24"/>
          <w:lang w:val="kk-KZ"/>
        </w:rPr>
        <w:t xml:space="preserve"> Жоғарғы сатылы саңырауқұлақтар кластары,  олардың сипаттамасы (вегетативті денесінің құрылысы, көбею ерекшеліктері).</w:t>
      </w:r>
    </w:p>
    <w:p w:rsidR="00C0483D" w:rsidRPr="00C72BEB" w:rsidRDefault="00C0483D" w:rsidP="00A3616A">
      <w:pPr>
        <w:pStyle w:val="a3"/>
        <w:numPr>
          <w:ilvl w:val="0"/>
          <w:numId w:val="31"/>
        </w:numPr>
        <w:tabs>
          <w:tab w:val="left" w:pos="284"/>
          <w:tab w:val="left" w:pos="426"/>
        </w:tabs>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 xml:space="preserve">Algae </w:t>
      </w:r>
      <w:r w:rsidR="00FB1B34" w:rsidRPr="00C72BEB">
        <w:rPr>
          <w:rFonts w:ascii="Times New Roman" w:hAnsi="Times New Roman" w:cs="Times New Roman"/>
          <w:b/>
          <w:sz w:val="24"/>
          <w:szCs w:val="24"/>
          <w:lang w:val="kk-KZ"/>
        </w:rPr>
        <w:t xml:space="preserve">қосалқы </w:t>
      </w:r>
      <w:r w:rsidRPr="00C72BEB">
        <w:rPr>
          <w:rFonts w:ascii="Times New Roman" w:hAnsi="Times New Roman" w:cs="Times New Roman"/>
          <w:b/>
          <w:sz w:val="24"/>
          <w:szCs w:val="24"/>
          <w:lang w:val="kk-KZ"/>
        </w:rPr>
        <w:t>патшалық.</w:t>
      </w:r>
      <w:r w:rsidRPr="00C72BEB">
        <w:rPr>
          <w:rFonts w:ascii="Times New Roman" w:hAnsi="Times New Roman" w:cs="Times New Roman"/>
          <w:sz w:val="24"/>
          <w:szCs w:val="24"/>
          <w:lang w:val="kk-KZ"/>
        </w:rPr>
        <w:t xml:space="preserve"> Балдырлардың клеткасының және вегетативті денесінің құрылысы. Балдырлардың қоректену, көбею және таралу ерекшеліктері.  </w:t>
      </w:r>
    </w:p>
    <w:p w:rsidR="00C0483D" w:rsidRPr="00C72BEB" w:rsidRDefault="00C0483D" w:rsidP="00A3616A">
      <w:pPr>
        <w:pStyle w:val="a3"/>
        <w:numPr>
          <w:ilvl w:val="0"/>
          <w:numId w:val="31"/>
        </w:numPr>
        <w:tabs>
          <w:tab w:val="left" w:pos="284"/>
          <w:tab w:val="left" w:pos="426"/>
        </w:tabs>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Lichenes бөлімі.</w:t>
      </w:r>
      <w:r w:rsidRPr="00C72BEB">
        <w:rPr>
          <w:rFonts w:ascii="Times New Roman" w:hAnsi="Times New Roman" w:cs="Times New Roman"/>
          <w:sz w:val="24"/>
          <w:szCs w:val="24"/>
          <w:lang w:val="kk-KZ"/>
        </w:rPr>
        <w:t xml:space="preserve"> Қыналардың вегетативті денесінің құрылысы. Қыналардың қоректену және көбею ерекшеліктері. Лихеноиндикация.</w:t>
      </w:r>
    </w:p>
    <w:p w:rsidR="00C0483D" w:rsidRPr="00C72BEB" w:rsidRDefault="00C0483D" w:rsidP="00A3616A">
      <w:pPr>
        <w:pStyle w:val="a3"/>
        <w:numPr>
          <w:ilvl w:val="0"/>
          <w:numId w:val="31"/>
        </w:numPr>
        <w:tabs>
          <w:tab w:val="left" w:pos="284"/>
          <w:tab w:val="left" w:pos="426"/>
        </w:tabs>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Bryophyt</w:t>
      </w:r>
      <w:r w:rsidR="00FB1B34" w:rsidRPr="00C72BEB">
        <w:rPr>
          <w:rFonts w:ascii="Times New Roman" w:hAnsi="Times New Roman" w:cs="Times New Roman"/>
          <w:b/>
          <w:sz w:val="24"/>
          <w:szCs w:val="24"/>
          <w:lang w:val="kk-KZ"/>
        </w:rPr>
        <w:t>a</w:t>
      </w:r>
      <w:r w:rsidRPr="00C72BEB">
        <w:rPr>
          <w:rFonts w:ascii="Times New Roman" w:hAnsi="Times New Roman" w:cs="Times New Roman"/>
          <w:b/>
          <w:sz w:val="24"/>
          <w:szCs w:val="24"/>
          <w:lang w:val="kk-KZ"/>
        </w:rPr>
        <w:t xml:space="preserve"> бөлімі.</w:t>
      </w:r>
      <w:r w:rsidRPr="00C72BEB">
        <w:rPr>
          <w:rFonts w:ascii="Times New Roman" w:hAnsi="Times New Roman" w:cs="Times New Roman"/>
          <w:sz w:val="24"/>
          <w:szCs w:val="24"/>
          <w:lang w:val="kk-KZ"/>
        </w:rPr>
        <w:t xml:space="preserve"> Мүктердің шығу тегі, жіктелуі, алуантүрлілігі, таралуы, құрылыс ерекшелігі және даму циклі. Мүктердің экологиясы.</w:t>
      </w:r>
    </w:p>
    <w:p w:rsidR="00C0483D" w:rsidRPr="00C72BEB" w:rsidRDefault="00C0483D" w:rsidP="00A3616A">
      <w:pPr>
        <w:pStyle w:val="a3"/>
        <w:numPr>
          <w:ilvl w:val="0"/>
          <w:numId w:val="31"/>
        </w:numPr>
        <w:tabs>
          <w:tab w:val="left" w:pos="284"/>
          <w:tab w:val="left" w:pos="426"/>
        </w:tabs>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Licopodiophyta бөлімі.</w:t>
      </w:r>
      <w:r w:rsidRPr="00C72BEB">
        <w:rPr>
          <w:rFonts w:ascii="Times New Roman" w:hAnsi="Times New Roman" w:cs="Times New Roman"/>
          <w:sz w:val="24"/>
          <w:szCs w:val="24"/>
          <w:lang w:val="kk-KZ"/>
        </w:rPr>
        <w:t xml:space="preserve"> Плаун тәрізділердің шығу тегі, жіктелуі, алуантүрлілігі, таралуы, спорофит пен гаметофиттерінің құрылыс ерекшеліктері, даму циклі. Плаун тәрізділердің экологиясы.</w:t>
      </w:r>
    </w:p>
    <w:p w:rsidR="00C0483D" w:rsidRPr="00C72BEB" w:rsidRDefault="00C0483D" w:rsidP="00A3616A">
      <w:pPr>
        <w:pStyle w:val="a3"/>
        <w:numPr>
          <w:ilvl w:val="0"/>
          <w:numId w:val="31"/>
        </w:numPr>
        <w:tabs>
          <w:tab w:val="left" w:pos="284"/>
          <w:tab w:val="left" w:pos="426"/>
        </w:tabs>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Equisetophyta бөлімі.</w:t>
      </w:r>
      <w:r w:rsidRPr="00C72BEB">
        <w:rPr>
          <w:rFonts w:ascii="Times New Roman" w:hAnsi="Times New Roman" w:cs="Times New Roman"/>
          <w:sz w:val="24"/>
          <w:szCs w:val="24"/>
          <w:lang w:val="kk-KZ"/>
        </w:rPr>
        <w:t xml:space="preserve"> Қырықбуын тәрізділердің шығу тегі және таралуы.</w:t>
      </w:r>
      <w:r w:rsidRPr="00C72BEB">
        <w:rPr>
          <w:rFonts w:ascii="Times New Roman" w:hAnsi="Times New Roman" w:cs="Times New Roman"/>
          <w:color w:val="FF0000"/>
          <w:sz w:val="24"/>
          <w:szCs w:val="24"/>
          <w:lang w:val="kk-KZ"/>
        </w:rPr>
        <w:t xml:space="preserve"> </w:t>
      </w:r>
      <w:r w:rsidRPr="00C72BEB">
        <w:rPr>
          <w:rFonts w:ascii="Times New Roman" w:hAnsi="Times New Roman" w:cs="Times New Roman"/>
          <w:sz w:val="24"/>
          <w:szCs w:val="24"/>
          <w:lang w:val="kk-KZ"/>
        </w:rPr>
        <w:t>Қазіргі заманғы таралуы, алуантүрлілігі және жіктелуі. Спорофиттері мен гаметофиттерінің құрылыс ерекшелігі. Қырықбуын тәрізділердің экологиясы.</w:t>
      </w:r>
    </w:p>
    <w:p w:rsidR="00C0483D" w:rsidRPr="00C72BEB" w:rsidRDefault="00C0483D" w:rsidP="00A3616A">
      <w:pPr>
        <w:pStyle w:val="a3"/>
        <w:numPr>
          <w:ilvl w:val="0"/>
          <w:numId w:val="31"/>
        </w:numPr>
        <w:tabs>
          <w:tab w:val="left" w:pos="284"/>
          <w:tab w:val="left" w:pos="426"/>
        </w:tabs>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Pterophyta бөлімі.</w:t>
      </w:r>
      <w:r w:rsidRPr="00C72BEB">
        <w:rPr>
          <w:rFonts w:ascii="Times New Roman" w:hAnsi="Times New Roman" w:cs="Times New Roman"/>
          <w:sz w:val="24"/>
          <w:szCs w:val="24"/>
          <w:lang w:val="kk-KZ"/>
        </w:rPr>
        <w:t xml:space="preserve"> Папоротник тәрізділердің шығу тегі және қазіргі заманғы таралуы.</w:t>
      </w:r>
      <w:r w:rsidRPr="00C72BEB">
        <w:rPr>
          <w:rFonts w:ascii="Times New Roman" w:hAnsi="Times New Roman" w:cs="Times New Roman"/>
          <w:color w:val="FF0000"/>
          <w:sz w:val="24"/>
          <w:szCs w:val="24"/>
          <w:lang w:val="kk-KZ"/>
        </w:rPr>
        <w:t xml:space="preserve"> </w:t>
      </w:r>
      <w:r w:rsidRPr="00C72BEB">
        <w:rPr>
          <w:rFonts w:ascii="Times New Roman" w:hAnsi="Times New Roman" w:cs="Times New Roman"/>
          <w:sz w:val="24"/>
          <w:szCs w:val="24"/>
          <w:lang w:val="kk-KZ"/>
        </w:rPr>
        <w:t>Спорофит және гаметофиттерінің морфологиясы мен анатомиясы, жіктелуі, экологиясы.</w:t>
      </w:r>
    </w:p>
    <w:p w:rsidR="00C0483D" w:rsidRPr="00C72BEB" w:rsidRDefault="00C0483D" w:rsidP="00A3616A">
      <w:pPr>
        <w:pStyle w:val="a3"/>
        <w:numPr>
          <w:ilvl w:val="0"/>
          <w:numId w:val="31"/>
        </w:numPr>
        <w:tabs>
          <w:tab w:val="left" w:pos="284"/>
          <w:tab w:val="left" w:pos="426"/>
        </w:tabs>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Gymnospermae  бөлімі.</w:t>
      </w:r>
      <w:r w:rsidRPr="00C72BEB">
        <w:rPr>
          <w:rFonts w:ascii="Times New Roman" w:hAnsi="Times New Roman" w:cs="Times New Roman"/>
          <w:sz w:val="24"/>
          <w:szCs w:val="24"/>
          <w:lang w:val="kk-KZ"/>
        </w:rPr>
        <w:t xml:space="preserve"> Шығу тегі, географиялық таралуы және тіршілік формасы. </w:t>
      </w:r>
      <w:r w:rsidR="008F7F6D" w:rsidRPr="00C72BEB">
        <w:rPr>
          <w:rFonts w:ascii="Times New Roman" w:hAnsi="Times New Roman"/>
          <w:sz w:val="24"/>
          <w:szCs w:val="24"/>
          <w:lang w:val="kk-KZ"/>
        </w:rPr>
        <w:t xml:space="preserve">Спорофиттің морфологиясы мен анатомиясы. Тұқым. Тозаңдану мен ұрықтану. </w:t>
      </w:r>
    </w:p>
    <w:p w:rsidR="008F7F6D" w:rsidRPr="00C72BEB" w:rsidRDefault="00FB1B34" w:rsidP="00A3616A">
      <w:pPr>
        <w:pStyle w:val="a3"/>
        <w:numPr>
          <w:ilvl w:val="0"/>
          <w:numId w:val="31"/>
        </w:numPr>
        <w:tabs>
          <w:tab w:val="left" w:pos="284"/>
          <w:tab w:val="left" w:pos="426"/>
        </w:tabs>
        <w:spacing w:after="0" w:line="240" w:lineRule="auto"/>
        <w:ind w:left="0" w:firstLine="0"/>
        <w:jc w:val="both"/>
        <w:rPr>
          <w:rFonts w:ascii="Times New Roman" w:hAnsi="Times New Roman"/>
          <w:sz w:val="24"/>
          <w:szCs w:val="24"/>
          <w:lang w:val="kk-KZ"/>
        </w:rPr>
      </w:pPr>
      <w:r w:rsidRPr="00C72BEB">
        <w:rPr>
          <w:rFonts w:ascii="Times New Roman" w:hAnsi="Times New Roman" w:cs="Times New Roman"/>
          <w:b/>
          <w:sz w:val="24"/>
          <w:szCs w:val="24"/>
          <w:lang w:val="kk-KZ"/>
        </w:rPr>
        <w:t>Gymnospermae  бөлімі.</w:t>
      </w:r>
      <w:r w:rsidR="009455EF" w:rsidRPr="00C72BEB">
        <w:rPr>
          <w:rFonts w:ascii="Times New Roman" w:hAnsi="Times New Roman" w:cs="Times New Roman"/>
          <w:sz w:val="24"/>
          <w:szCs w:val="24"/>
          <w:lang w:val="kk-KZ"/>
        </w:rPr>
        <w:t xml:space="preserve"> </w:t>
      </w:r>
      <w:r w:rsidR="008F7F6D" w:rsidRPr="00C72BEB">
        <w:rPr>
          <w:rFonts w:ascii="Times New Roman" w:hAnsi="Times New Roman" w:cs="Times New Roman"/>
          <w:sz w:val="24"/>
          <w:szCs w:val="24"/>
          <w:lang w:val="kk-KZ"/>
        </w:rPr>
        <w:t xml:space="preserve">Ашық  тұқымдылардың жіктелуі.  </w:t>
      </w:r>
      <w:r w:rsidR="008F7F6D" w:rsidRPr="00C72BEB">
        <w:rPr>
          <w:rFonts w:ascii="Times New Roman" w:hAnsi="Times New Roman"/>
          <w:sz w:val="24"/>
          <w:szCs w:val="24"/>
          <w:lang w:val="kk-KZ"/>
        </w:rPr>
        <w:t>Кластардың алуан түрлілігі, таралуы, тіршілік формасы, құрылыс ерекшеліктері, өкілдері, маңызы.</w:t>
      </w:r>
    </w:p>
    <w:p w:rsidR="00C0483D" w:rsidRPr="00C72BEB" w:rsidRDefault="00C0483D" w:rsidP="00A3616A">
      <w:pPr>
        <w:pStyle w:val="a3"/>
        <w:numPr>
          <w:ilvl w:val="0"/>
          <w:numId w:val="31"/>
        </w:numPr>
        <w:tabs>
          <w:tab w:val="left" w:pos="284"/>
          <w:tab w:val="left" w:pos="426"/>
        </w:tabs>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Anthophyta бөлімі, Dycotyledones  класы.</w:t>
      </w:r>
      <w:r w:rsidRPr="00C72BEB">
        <w:rPr>
          <w:rFonts w:ascii="Times New Roman" w:hAnsi="Times New Roman" w:cs="Times New Roman"/>
          <w:sz w:val="24"/>
          <w:szCs w:val="24"/>
          <w:lang w:val="kk-KZ"/>
        </w:rPr>
        <w:t xml:space="preserve"> Қосжарнақты өсімдіктерді сипаттайтын негізгі белгілері, географиялық таралуы, жіктелуі.</w:t>
      </w:r>
    </w:p>
    <w:p w:rsidR="009455EF" w:rsidRPr="00C72BEB" w:rsidRDefault="009455EF" w:rsidP="00A3616A">
      <w:pPr>
        <w:pStyle w:val="a3"/>
        <w:numPr>
          <w:ilvl w:val="0"/>
          <w:numId w:val="31"/>
        </w:numPr>
        <w:tabs>
          <w:tab w:val="left" w:pos="284"/>
          <w:tab w:val="left" w:pos="426"/>
        </w:tabs>
        <w:spacing w:after="0" w:line="240" w:lineRule="auto"/>
        <w:ind w:left="0" w:firstLine="0"/>
        <w:jc w:val="both"/>
        <w:rPr>
          <w:rFonts w:ascii="Times New Roman" w:hAnsi="Times New Roman"/>
          <w:sz w:val="24"/>
          <w:szCs w:val="24"/>
          <w:lang w:val="kk-KZ"/>
        </w:rPr>
      </w:pPr>
      <w:r w:rsidRPr="00C72BEB">
        <w:rPr>
          <w:rFonts w:ascii="Times New Roman" w:hAnsi="Times New Roman"/>
          <w:b/>
          <w:sz w:val="24"/>
          <w:szCs w:val="24"/>
          <w:lang w:val="kk-KZ"/>
        </w:rPr>
        <w:t>Магнолиидтер клас</w:t>
      </w:r>
      <w:r w:rsidR="001A56FC" w:rsidRPr="00C72BEB">
        <w:rPr>
          <w:rFonts w:ascii="Times New Roman" w:hAnsi="Times New Roman"/>
          <w:b/>
          <w:sz w:val="24"/>
          <w:szCs w:val="24"/>
          <w:lang w:val="kk-KZ"/>
        </w:rPr>
        <w:t>с</w:t>
      </w:r>
      <w:r w:rsidRPr="00C72BEB">
        <w:rPr>
          <w:rFonts w:ascii="Times New Roman" w:hAnsi="Times New Roman"/>
          <w:b/>
          <w:sz w:val="24"/>
          <w:szCs w:val="24"/>
          <w:lang w:val="kk-KZ"/>
        </w:rPr>
        <w:t xml:space="preserve"> тармағы</w:t>
      </w:r>
      <w:r w:rsidR="005C4A96" w:rsidRPr="00C72BEB">
        <w:rPr>
          <w:rFonts w:ascii="Times New Roman" w:hAnsi="Times New Roman"/>
          <w:b/>
          <w:sz w:val="24"/>
          <w:szCs w:val="24"/>
          <w:lang w:val="kk-KZ"/>
        </w:rPr>
        <w:t>.</w:t>
      </w:r>
      <w:r w:rsidR="003220B3" w:rsidRPr="00C72BEB">
        <w:rPr>
          <w:rFonts w:ascii="Times New Roman" w:hAnsi="Times New Roman"/>
          <w:sz w:val="24"/>
          <w:szCs w:val="24"/>
          <w:lang w:val="kk-KZ"/>
        </w:rPr>
        <w:t xml:space="preserve"> </w:t>
      </w:r>
      <w:r w:rsidRPr="00C72BEB">
        <w:rPr>
          <w:rFonts w:ascii="Times New Roman" w:hAnsi="Times New Roman"/>
          <w:sz w:val="24"/>
          <w:szCs w:val="24"/>
          <w:lang w:val="kk-KZ"/>
        </w:rPr>
        <w:t>Magnoliaceae, Annomaceae,</w:t>
      </w:r>
      <w:r w:rsidR="008F7F6D" w:rsidRPr="00C72BEB">
        <w:rPr>
          <w:rFonts w:ascii="Times New Roman" w:hAnsi="Times New Roman"/>
          <w:sz w:val="24"/>
          <w:szCs w:val="24"/>
          <w:lang w:val="kk-KZ"/>
        </w:rPr>
        <w:t xml:space="preserve"> </w:t>
      </w:r>
      <w:r w:rsidRPr="00C72BEB">
        <w:rPr>
          <w:rFonts w:ascii="Times New Roman" w:hAnsi="Times New Roman"/>
          <w:sz w:val="24"/>
          <w:szCs w:val="24"/>
          <w:lang w:val="kk-KZ"/>
        </w:rPr>
        <w:t>Schisandraceae тұқымдастары.  Кластармағына жататын тұқымдастардың алуантүрлілігі, таралуы, тіршілік формасы, құрылыс ерекшеліктері, өкілдері, маңызы.</w:t>
      </w:r>
    </w:p>
    <w:p w:rsidR="00FB1B34" w:rsidRPr="00C72BEB" w:rsidRDefault="009455EF" w:rsidP="00A3616A">
      <w:pPr>
        <w:pStyle w:val="a3"/>
        <w:numPr>
          <w:ilvl w:val="0"/>
          <w:numId w:val="31"/>
        </w:numPr>
        <w:tabs>
          <w:tab w:val="left" w:pos="284"/>
          <w:tab w:val="left" w:pos="426"/>
        </w:tabs>
        <w:spacing w:after="0" w:line="240" w:lineRule="auto"/>
        <w:ind w:left="0" w:firstLine="0"/>
        <w:jc w:val="both"/>
        <w:rPr>
          <w:rFonts w:ascii="Times New Roman" w:hAnsi="Times New Roman"/>
          <w:sz w:val="24"/>
          <w:szCs w:val="24"/>
          <w:lang w:val="kk-KZ"/>
        </w:rPr>
      </w:pPr>
      <w:r w:rsidRPr="00C72BEB">
        <w:rPr>
          <w:rFonts w:ascii="Times New Roman" w:hAnsi="Times New Roman"/>
          <w:b/>
          <w:sz w:val="24"/>
          <w:szCs w:val="24"/>
          <w:lang w:val="kk-KZ"/>
        </w:rPr>
        <w:t>Ранункулидтер клас</w:t>
      </w:r>
      <w:r w:rsidR="001A56FC" w:rsidRPr="00C72BEB">
        <w:rPr>
          <w:rFonts w:ascii="Times New Roman" w:hAnsi="Times New Roman"/>
          <w:b/>
          <w:sz w:val="24"/>
          <w:szCs w:val="24"/>
          <w:lang w:val="kk-KZ"/>
        </w:rPr>
        <w:t>с</w:t>
      </w:r>
      <w:r w:rsidRPr="00C72BEB">
        <w:rPr>
          <w:rFonts w:ascii="Times New Roman" w:hAnsi="Times New Roman"/>
          <w:b/>
          <w:sz w:val="24"/>
          <w:szCs w:val="24"/>
          <w:lang w:val="kk-KZ"/>
        </w:rPr>
        <w:t xml:space="preserve"> тармағы</w:t>
      </w:r>
      <w:r w:rsidR="005C4A96" w:rsidRPr="00C72BEB">
        <w:rPr>
          <w:rFonts w:ascii="Times New Roman" w:hAnsi="Times New Roman"/>
          <w:b/>
          <w:sz w:val="24"/>
          <w:szCs w:val="24"/>
          <w:lang w:val="kk-KZ"/>
        </w:rPr>
        <w:t>.</w:t>
      </w:r>
      <w:r w:rsidR="005C4A96" w:rsidRPr="00C72BEB">
        <w:rPr>
          <w:rFonts w:ascii="Times New Roman" w:hAnsi="Times New Roman"/>
          <w:sz w:val="24"/>
          <w:szCs w:val="24"/>
          <w:lang w:val="kk-KZ"/>
        </w:rPr>
        <w:t xml:space="preserve"> </w:t>
      </w:r>
      <w:r w:rsidRPr="00C72BEB">
        <w:rPr>
          <w:rFonts w:ascii="Times New Roman" w:hAnsi="Times New Roman"/>
          <w:sz w:val="24"/>
          <w:szCs w:val="24"/>
          <w:lang w:val="kk-KZ"/>
        </w:rPr>
        <w:t>Сарғалдақ тұқымдасы – Ranunculaceae, Көкнәрлер тұқымдасы – Papaveraceae. Кластармағына жататын тұқымдастардың алуан түрлілігі, таралуы, тіршілік формасы, құрылыс ерекшеліктері, өкілдері, маңызы.</w:t>
      </w:r>
    </w:p>
    <w:p w:rsidR="0075548D" w:rsidRPr="00C72BEB" w:rsidRDefault="0075548D" w:rsidP="00A3616A">
      <w:pPr>
        <w:pStyle w:val="a3"/>
        <w:numPr>
          <w:ilvl w:val="0"/>
          <w:numId w:val="31"/>
        </w:numPr>
        <w:tabs>
          <w:tab w:val="left" w:pos="284"/>
          <w:tab w:val="left" w:pos="426"/>
        </w:tabs>
        <w:spacing w:after="0" w:line="240" w:lineRule="auto"/>
        <w:ind w:left="0" w:firstLine="0"/>
        <w:jc w:val="both"/>
        <w:rPr>
          <w:rFonts w:ascii="Times New Roman" w:hAnsi="Times New Roman"/>
          <w:sz w:val="24"/>
          <w:szCs w:val="24"/>
          <w:lang w:val="kk-KZ"/>
        </w:rPr>
      </w:pPr>
      <w:r w:rsidRPr="00C72BEB">
        <w:rPr>
          <w:rFonts w:ascii="Times New Roman" w:hAnsi="Times New Roman"/>
          <w:b/>
          <w:sz w:val="24"/>
          <w:szCs w:val="24"/>
          <w:lang w:val="kk-KZ"/>
        </w:rPr>
        <w:t>Розидтер клас</w:t>
      </w:r>
      <w:r w:rsidR="001A56FC" w:rsidRPr="00C72BEB">
        <w:rPr>
          <w:rFonts w:ascii="Times New Roman" w:hAnsi="Times New Roman"/>
          <w:b/>
          <w:sz w:val="24"/>
          <w:szCs w:val="24"/>
          <w:lang w:val="kk-KZ"/>
        </w:rPr>
        <w:t>с</w:t>
      </w:r>
      <w:r w:rsidRPr="00C72BEB">
        <w:rPr>
          <w:rFonts w:ascii="Times New Roman" w:hAnsi="Times New Roman"/>
          <w:b/>
          <w:sz w:val="24"/>
          <w:szCs w:val="24"/>
          <w:lang w:val="kk-KZ"/>
        </w:rPr>
        <w:t xml:space="preserve"> тармағы.</w:t>
      </w:r>
      <w:r w:rsidRPr="00C72BEB">
        <w:rPr>
          <w:rFonts w:ascii="Times New Roman" w:hAnsi="Times New Roman"/>
          <w:sz w:val="24"/>
          <w:szCs w:val="24"/>
          <w:lang w:val="kk-KZ"/>
        </w:rPr>
        <w:t xml:space="preserve"> Раушангүлділер тұқымдасы – Rosaceae. Кластармағына жататын тұқымдастың алуантүрлілігі, таралуы, тіршілік формасы, құрылыс ерекшеліктері, өкілдері, маңызы.</w:t>
      </w:r>
    </w:p>
    <w:p w:rsidR="0075548D" w:rsidRPr="00C72BEB" w:rsidRDefault="0075548D" w:rsidP="00A3616A">
      <w:pPr>
        <w:pStyle w:val="a3"/>
        <w:numPr>
          <w:ilvl w:val="0"/>
          <w:numId w:val="31"/>
        </w:numPr>
        <w:tabs>
          <w:tab w:val="left" w:pos="284"/>
          <w:tab w:val="left" w:pos="426"/>
        </w:tabs>
        <w:spacing w:after="0" w:line="240" w:lineRule="auto"/>
        <w:ind w:left="0" w:firstLine="0"/>
        <w:jc w:val="both"/>
        <w:rPr>
          <w:rFonts w:ascii="Times New Roman" w:hAnsi="Times New Roman"/>
          <w:sz w:val="24"/>
          <w:szCs w:val="24"/>
          <w:lang w:val="kk-KZ"/>
        </w:rPr>
      </w:pPr>
      <w:r w:rsidRPr="00C72BEB">
        <w:rPr>
          <w:rFonts w:ascii="Times New Roman" w:hAnsi="Times New Roman"/>
          <w:b/>
          <w:sz w:val="24"/>
          <w:szCs w:val="24"/>
          <w:lang w:val="kk-KZ"/>
        </w:rPr>
        <w:t>Розидтер клас</w:t>
      </w:r>
      <w:r w:rsidR="001A56FC" w:rsidRPr="00C72BEB">
        <w:rPr>
          <w:rFonts w:ascii="Times New Roman" w:hAnsi="Times New Roman"/>
          <w:b/>
          <w:sz w:val="24"/>
          <w:szCs w:val="24"/>
          <w:lang w:val="kk-KZ"/>
        </w:rPr>
        <w:t>с</w:t>
      </w:r>
      <w:r w:rsidRPr="00C72BEB">
        <w:rPr>
          <w:rFonts w:ascii="Times New Roman" w:hAnsi="Times New Roman"/>
          <w:b/>
          <w:sz w:val="24"/>
          <w:szCs w:val="24"/>
          <w:lang w:val="kk-KZ"/>
        </w:rPr>
        <w:t xml:space="preserve"> тармағы.</w:t>
      </w:r>
      <w:r w:rsidRPr="00C72BEB">
        <w:rPr>
          <w:rFonts w:ascii="Times New Roman" w:hAnsi="Times New Roman"/>
          <w:sz w:val="24"/>
          <w:szCs w:val="24"/>
          <w:lang w:val="kk-KZ"/>
        </w:rPr>
        <w:t xml:space="preserve"> Бүршақ тұқымдасы. Кластармағына жататын тұқымдастың алуантүрлілігі, таралуы, тіршілік формасы, құрылыс ерекшеліктері, өкілдері, маңызы.</w:t>
      </w:r>
    </w:p>
    <w:p w:rsidR="0075548D" w:rsidRPr="00C72BEB" w:rsidRDefault="0075548D" w:rsidP="00A3616A">
      <w:pPr>
        <w:pStyle w:val="a3"/>
        <w:numPr>
          <w:ilvl w:val="0"/>
          <w:numId w:val="31"/>
        </w:numPr>
        <w:tabs>
          <w:tab w:val="left" w:pos="284"/>
          <w:tab w:val="left" w:pos="426"/>
        </w:tabs>
        <w:spacing w:after="0" w:line="240" w:lineRule="auto"/>
        <w:ind w:left="0" w:firstLine="0"/>
        <w:jc w:val="both"/>
        <w:rPr>
          <w:rFonts w:ascii="Times New Roman" w:hAnsi="Times New Roman"/>
          <w:sz w:val="24"/>
          <w:szCs w:val="24"/>
          <w:lang w:val="kk-KZ"/>
        </w:rPr>
      </w:pPr>
      <w:r w:rsidRPr="00C72BEB">
        <w:rPr>
          <w:rFonts w:ascii="Times New Roman" w:hAnsi="Times New Roman"/>
          <w:b/>
          <w:sz w:val="24"/>
          <w:szCs w:val="24"/>
          <w:lang w:val="kk-KZ"/>
        </w:rPr>
        <w:t>Гамамелидидтер клас</w:t>
      </w:r>
      <w:r w:rsidR="001A56FC" w:rsidRPr="00C72BEB">
        <w:rPr>
          <w:rFonts w:ascii="Times New Roman" w:hAnsi="Times New Roman"/>
          <w:b/>
          <w:sz w:val="24"/>
          <w:szCs w:val="24"/>
          <w:lang w:val="kk-KZ"/>
        </w:rPr>
        <w:t>с</w:t>
      </w:r>
      <w:r w:rsidRPr="00C72BEB">
        <w:rPr>
          <w:rFonts w:ascii="Times New Roman" w:hAnsi="Times New Roman"/>
          <w:b/>
          <w:sz w:val="24"/>
          <w:szCs w:val="24"/>
          <w:lang w:val="kk-KZ"/>
        </w:rPr>
        <w:t xml:space="preserve"> тармағы.</w:t>
      </w:r>
      <w:r w:rsidRPr="00C72BEB">
        <w:rPr>
          <w:rFonts w:ascii="Times New Roman" w:hAnsi="Times New Roman"/>
          <w:sz w:val="24"/>
          <w:szCs w:val="24"/>
          <w:lang w:val="kk-KZ"/>
        </w:rPr>
        <w:t xml:space="preserve"> Қарасора (кенешөп) тұқымдасы – Cannabaceae, Шегіршін тұқымдасы</w:t>
      </w:r>
      <w:r w:rsidR="005C4A96" w:rsidRPr="00C72BEB">
        <w:rPr>
          <w:rFonts w:ascii="Times New Roman" w:hAnsi="Times New Roman"/>
          <w:sz w:val="24"/>
          <w:szCs w:val="24"/>
          <w:lang w:val="kk-KZ"/>
        </w:rPr>
        <w:t xml:space="preserve"> - Ulmaceae</w:t>
      </w:r>
      <w:r w:rsidRPr="00C72BEB">
        <w:rPr>
          <w:rFonts w:ascii="Times New Roman" w:hAnsi="Times New Roman"/>
          <w:sz w:val="24"/>
          <w:szCs w:val="24"/>
          <w:lang w:val="kk-KZ"/>
        </w:rPr>
        <w:t>. Кластармағына жататын тұқымдастардың алуантүрлілігі, таралуы, тіршілік формасы, құрылыс ерекшеліктері, өкілдері, маңызы.</w:t>
      </w:r>
    </w:p>
    <w:p w:rsidR="0075548D" w:rsidRPr="00C72BEB" w:rsidRDefault="0075548D" w:rsidP="00A3616A">
      <w:pPr>
        <w:pStyle w:val="a3"/>
        <w:numPr>
          <w:ilvl w:val="0"/>
          <w:numId w:val="31"/>
        </w:numPr>
        <w:tabs>
          <w:tab w:val="left" w:pos="284"/>
          <w:tab w:val="left" w:pos="426"/>
        </w:tabs>
        <w:spacing w:after="0" w:line="240" w:lineRule="auto"/>
        <w:ind w:left="0" w:firstLine="0"/>
        <w:jc w:val="both"/>
        <w:rPr>
          <w:rFonts w:ascii="Times New Roman" w:hAnsi="Times New Roman"/>
          <w:sz w:val="24"/>
          <w:szCs w:val="24"/>
          <w:lang w:val="kk-KZ"/>
        </w:rPr>
      </w:pPr>
      <w:r w:rsidRPr="00C72BEB">
        <w:rPr>
          <w:rFonts w:ascii="Times New Roman" w:hAnsi="Times New Roman"/>
          <w:b/>
          <w:sz w:val="24"/>
          <w:szCs w:val="24"/>
          <w:lang w:val="kk-KZ"/>
        </w:rPr>
        <w:t>Гамамелидидтер клас</w:t>
      </w:r>
      <w:r w:rsidR="001A56FC" w:rsidRPr="00C72BEB">
        <w:rPr>
          <w:rFonts w:ascii="Times New Roman" w:hAnsi="Times New Roman"/>
          <w:b/>
          <w:sz w:val="24"/>
          <w:szCs w:val="24"/>
          <w:lang w:val="kk-KZ"/>
        </w:rPr>
        <w:t>с</w:t>
      </w:r>
      <w:r w:rsidRPr="00C72BEB">
        <w:rPr>
          <w:rFonts w:ascii="Times New Roman" w:hAnsi="Times New Roman"/>
          <w:b/>
          <w:sz w:val="24"/>
          <w:szCs w:val="24"/>
          <w:lang w:val="kk-KZ"/>
        </w:rPr>
        <w:t xml:space="preserve"> тармағы</w:t>
      </w:r>
      <w:r w:rsidR="005C4A96" w:rsidRPr="00C72BEB">
        <w:rPr>
          <w:rFonts w:ascii="Times New Roman" w:hAnsi="Times New Roman"/>
          <w:b/>
          <w:sz w:val="24"/>
          <w:szCs w:val="24"/>
          <w:lang w:val="kk-KZ"/>
        </w:rPr>
        <w:t>.</w:t>
      </w:r>
      <w:r w:rsidR="005C4A96" w:rsidRPr="00C72BEB">
        <w:rPr>
          <w:rFonts w:ascii="Times New Roman" w:hAnsi="Times New Roman"/>
          <w:sz w:val="24"/>
          <w:szCs w:val="24"/>
          <w:lang w:val="kk-KZ"/>
        </w:rPr>
        <w:t xml:space="preserve"> </w:t>
      </w:r>
      <w:r w:rsidRPr="00C72BEB">
        <w:rPr>
          <w:rFonts w:ascii="Times New Roman" w:hAnsi="Times New Roman"/>
          <w:sz w:val="24"/>
          <w:szCs w:val="24"/>
          <w:lang w:val="kk-KZ"/>
        </w:rPr>
        <w:t>Қалақай, Бук, Қайың тұқымдастары. Кластармағына жататын тұқымдастардың алуантүрлілігі, таралуы, тіршілік формасы, құрылыс ерекшеліктері, өкілдері, маңызы.</w:t>
      </w:r>
    </w:p>
    <w:p w:rsidR="0075548D" w:rsidRPr="00C72BEB" w:rsidRDefault="0075548D" w:rsidP="00A3616A">
      <w:pPr>
        <w:pStyle w:val="a3"/>
        <w:numPr>
          <w:ilvl w:val="0"/>
          <w:numId w:val="31"/>
        </w:numPr>
        <w:tabs>
          <w:tab w:val="left" w:pos="284"/>
          <w:tab w:val="left" w:pos="426"/>
        </w:tabs>
        <w:spacing w:after="0" w:line="240" w:lineRule="auto"/>
        <w:ind w:left="0" w:firstLine="0"/>
        <w:jc w:val="both"/>
        <w:rPr>
          <w:rFonts w:ascii="Times New Roman" w:hAnsi="Times New Roman"/>
          <w:sz w:val="24"/>
          <w:szCs w:val="24"/>
          <w:lang w:val="kk-KZ"/>
        </w:rPr>
      </w:pPr>
      <w:r w:rsidRPr="00C72BEB">
        <w:rPr>
          <w:rFonts w:ascii="Times New Roman" w:hAnsi="Times New Roman"/>
          <w:b/>
          <w:sz w:val="24"/>
          <w:szCs w:val="24"/>
          <w:lang w:val="kk-KZ"/>
        </w:rPr>
        <w:t>Диллениидтер клас</w:t>
      </w:r>
      <w:r w:rsidR="001A56FC" w:rsidRPr="00C72BEB">
        <w:rPr>
          <w:rFonts w:ascii="Times New Roman" w:hAnsi="Times New Roman"/>
          <w:b/>
          <w:sz w:val="24"/>
          <w:szCs w:val="24"/>
          <w:lang w:val="kk-KZ"/>
        </w:rPr>
        <w:t>с</w:t>
      </w:r>
      <w:r w:rsidRPr="00C72BEB">
        <w:rPr>
          <w:rFonts w:ascii="Times New Roman" w:hAnsi="Times New Roman"/>
          <w:b/>
          <w:sz w:val="24"/>
          <w:szCs w:val="24"/>
          <w:lang w:val="kk-KZ"/>
        </w:rPr>
        <w:t xml:space="preserve"> тармағы.</w:t>
      </w:r>
      <w:r w:rsidRPr="00C72BEB">
        <w:rPr>
          <w:rFonts w:ascii="Times New Roman" w:hAnsi="Times New Roman"/>
          <w:sz w:val="24"/>
          <w:szCs w:val="24"/>
          <w:lang w:val="kk-KZ"/>
        </w:rPr>
        <w:t xml:space="preserve"> Кластармағына жататын тұқымдастардың алуан түрлілігі, таралуы, тіршілік формасы, құрылыс ерекшеліктері, өкілдері, маңызы.</w:t>
      </w:r>
    </w:p>
    <w:p w:rsidR="0075548D" w:rsidRPr="00C72BEB" w:rsidRDefault="0075548D" w:rsidP="00A3616A">
      <w:pPr>
        <w:pStyle w:val="a3"/>
        <w:numPr>
          <w:ilvl w:val="0"/>
          <w:numId w:val="31"/>
        </w:numPr>
        <w:tabs>
          <w:tab w:val="left" w:pos="284"/>
          <w:tab w:val="left" w:pos="426"/>
        </w:tabs>
        <w:spacing w:after="0" w:line="240" w:lineRule="auto"/>
        <w:ind w:left="0" w:firstLine="0"/>
        <w:jc w:val="both"/>
        <w:rPr>
          <w:rFonts w:ascii="Times New Roman" w:hAnsi="Times New Roman"/>
          <w:sz w:val="24"/>
          <w:szCs w:val="24"/>
          <w:lang w:val="kk-KZ"/>
        </w:rPr>
      </w:pPr>
      <w:r w:rsidRPr="00C72BEB">
        <w:rPr>
          <w:rFonts w:ascii="Times New Roman" w:hAnsi="Times New Roman"/>
          <w:b/>
          <w:sz w:val="24"/>
          <w:szCs w:val="24"/>
          <w:lang w:val="kk-KZ"/>
        </w:rPr>
        <w:t>Кариофиллидтер клас</w:t>
      </w:r>
      <w:r w:rsidR="001A56FC" w:rsidRPr="00C72BEB">
        <w:rPr>
          <w:rFonts w:ascii="Times New Roman" w:hAnsi="Times New Roman"/>
          <w:b/>
          <w:sz w:val="24"/>
          <w:szCs w:val="24"/>
          <w:lang w:val="kk-KZ"/>
        </w:rPr>
        <w:t>с</w:t>
      </w:r>
      <w:r w:rsidRPr="00C72BEB">
        <w:rPr>
          <w:rFonts w:ascii="Times New Roman" w:hAnsi="Times New Roman"/>
          <w:b/>
          <w:sz w:val="24"/>
          <w:szCs w:val="24"/>
          <w:lang w:val="kk-KZ"/>
        </w:rPr>
        <w:t xml:space="preserve"> тармағы</w:t>
      </w:r>
      <w:r w:rsidR="005C4A96" w:rsidRPr="00C72BEB">
        <w:rPr>
          <w:rFonts w:ascii="Times New Roman" w:hAnsi="Times New Roman"/>
          <w:b/>
          <w:sz w:val="24"/>
          <w:szCs w:val="24"/>
          <w:lang w:val="kk-KZ"/>
        </w:rPr>
        <w:t>.</w:t>
      </w:r>
      <w:r w:rsidR="005C4A96" w:rsidRPr="00C72BEB">
        <w:rPr>
          <w:rFonts w:ascii="Times New Roman" w:hAnsi="Times New Roman"/>
          <w:sz w:val="24"/>
          <w:szCs w:val="24"/>
          <w:lang w:val="kk-KZ"/>
        </w:rPr>
        <w:t xml:space="preserve"> </w:t>
      </w:r>
      <w:r w:rsidRPr="00C72BEB">
        <w:rPr>
          <w:rFonts w:ascii="Times New Roman" w:hAnsi="Times New Roman"/>
          <w:sz w:val="24"/>
          <w:szCs w:val="24"/>
          <w:lang w:val="kk-KZ"/>
        </w:rPr>
        <w:t>Қалампыр</w:t>
      </w:r>
      <w:r w:rsidR="005C4A96" w:rsidRPr="00C72BEB">
        <w:rPr>
          <w:rFonts w:ascii="Times New Roman" w:hAnsi="Times New Roman"/>
          <w:sz w:val="24"/>
          <w:szCs w:val="24"/>
          <w:lang w:val="kk-KZ"/>
        </w:rPr>
        <w:t>лар тұқымдасы – Caryophyllaceae</w:t>
      </w:r>
      <w:r w:rsidRPr="00C72BEB">
        <w:rPr>
          <w:rFonts w:ascii="Times New Roman" w:hAnsi="Times New Roman"/>
          <w:sz w:val="24"/>
          <w:szCs w:val="24"/>
          <w:lang w:val="kk-KZ"/>
        </w:rPr>
        <w:t>.</w:t>
      </w:r>
      <w:r w:rsidR="005C4A96" w:rsidRPr="00C72BEB">
        <w:rPr>
          <w:rFonts w:ascii="Times New Roman" w:hAnsi="Times New Roman"/>
          <w:sz w:val="24"/>
          <w:szCs w:val="24"/>
          <w:lang w:val="kk-KZ"/>
        </w:rPr>
        <w:t xml:space="preserve"> </w:t>
      </w:r>
      <w:r w:rsidRPr="00C72BEB">
        <w:rPr>
          <w:rFonts w:ascii="Times New Roman" w:hAnsi="Times New Roman"/>
          <w:sz w:val="24"/>
          <w:szCs w:val="24"/>
          <w:lang w:val="kk-KZ"/>
        </w:rPr>
        <w:t>Кластармағына жататын тұқымдастардың алуан түрлілігі, таралуы, тіршілік формасы, құрылыс ерекшеліктері, өкілдері, маңызы.</w:t>
      </w:r>
    </w:p>
    <w:p w:rsidR="0075548D" w:rsidRPr="00C72BEB" w:rsidRDefault="0075548D" w:rsidP="00A3616A">
      <w:pPr>
        <w:pStyle w:val="a3"/>
        <w:numPr>
          <w:ilvl w:val="0"/>
          <w:numId w:val="31"/>
        </w:numPr>
        <w:tabs>
          <w:tab w:val="left" w:pos="284"/>
          <w:tab w:val="left" w:pos="426"/>
        </w:tabs>
        <w:spacing w:after="0" w:line="240" w:lineRule="auto"/>
        <w:ind w:left="0" w:firstLine="0"/>
        <w:jc w:val="both"/>
        <w:rPr>
          <w:rFonts w:ascii="Times New Roman" w:hAnsi="Times New Roman"/>
          <w:sz w:val="24"/>
          <w:szCs w:val="24"/>
          <w:lang w:val="kk-KZ"/>
        </w:rPr>
      </w:pPr>
      <w:r w:rsidRPr="00C72BEB">
        <w:rPr>
          <w:rFonts w:ascii="Times New Roman" w:hAnsi="Times New Roman"/>
          <w:b/>
          <w:sz w:val="24"/>
          <w:szCs w:val="24"/>
          <w:lang w:val="kk-KZ"/>
        </w:rPr>
        <w:t>Кариофиллидтер клас</w:t>
      </w:r>
      <w:r w:rsidR="001A56FC" w:rsidRPr="00C72BEB">
        <w:rPr>
          <w:rFonts w:ascii="Times New Roman" w:hAnsi="Times New Roman"/>
          <w:b/>
          <w:sz w:val="24"/>
          <w:szCs w:val="24"/>
          <w:lang w:val="kk-KZ"/>
        </w:rPr>
        <w:t>с</w:t>
      </w:r>
      <w:r w:rsidRPr="00C72BEB">
        <w:rPr>
          <w:rFonts w:ascii="Times New Roman" w:hAnsi="Times New Roman"/>
          <w:b/>
          <w:sz w:val="24"/>
          <w:szCs w:val="24"/>
          <w:lang w:val="kk-KZ"/>
        </w:rPr>
        <w:t xml:space="preserve"> тармағы Алабота, Құмықтылар тұқымдастары.</w:t>
      </w:r>
      <w:r w:rsidR="005C4A96" w:rsidRPr="00C72BEB">
        <w:rPr>
          <w:rFonts w:ascii="Times New Roman" w:hAnsi="Times New Roman"/>
          <w:sz w:val="24"/>
          <w:szCs w:val="24"/>
          <w:lang w:val="kk-KZ"/>
        </w:rPr>
        <w:t xml:space="preserve"> </w:t>
      </w:r>
      <w:r w:rsidRPr="00C72BEB">
        <w:rPr>
          <w:rFonts w:ascii="Times New Roman" w:hAnsi="Times New Roman"/>
          <w:sz w:val="24"/>
          <w:szCs w:val="24"/>
          <w:lang w:val="kk-KZ"/>
        </w:rPr>
        <w:t>Кластармағына жататын тұқымдастардың алуан түрлілігі, таралуы, тіршілік формасы, құрылыс ерекшеліктері, өкілдері, маңызы.</w:t>
      </w:r>
    </w:p>
    <w:p w:rsidR="0075548D" w:rsidRPr="00C72BEB" w:rsidRDefault="0075548D" w:rsidP="00A3616A">
      <w:pPr>
        <w:pStyle w:val="a3"/>
        <w:numPr>
          <w:ilvl w:val="0"/>
          <w:numId w:val="31"/>
        </w:numPr>
        <w:tabs>
          <w:tab w:val="left" w:pos="284"/>
          <w:tab w:val="left" w:pos="426"/>
        </w:tabs>
        <w:spacing w:after="0" w:line="240" w:lineRule="auto"/>
        <w:ind w:left="0" w:firstLine="0"/>
        <w:jc w:val="both"/>
        <w:rPr>
          <w:rFonts w:ascii="Times New Roman" w:hAnsi="Times New Roman"/>
          <w:sz w:val="24"/>
          <w:szCs w:val="24"/>
          <w:lang w:val="kk-KZ"/>
        </w:rPr>
      </w:pPr>
      <w:r w:rsidRPr="00C72BEB">
        <w:rPr>
          <w:rFonts w:ascii="Times New Roman" w:hAnsi="Times New Roman"/>
          <w:b/>
          <w:sz w:val="24"/>
          <w:szCs w:val="24"/>
          <w:lang w:val="kk-KZ"/>
        </w:rPr>
        <w:lastRenderedPageBreak/>
        <w:t>Астеридтер клас</w:t>
      </w:r>
      <w:r w:rsidR="001A56FC" w:rsidRPr="00C72BEB">
        <w:rPr>
          <w:rFonts w:ascii="Times New Roman" w:hAnsi="Times New Roman"/>
          <w:b/>
          <w:sz w:val="24"/>
          <w:szCs w:val="24"/>
          <w:lang w:val="kk-KZ"/>
        </w:rPr>
        <w:t>с</w:t>
      </w:r>
      <w:r w:rsidRPr="00C72BEB">
        <w:rPr>
          <w:rFonts w:ascii="Times New Roman" w:hAnsi="Times New Roman"/>
          <w:b/>
          <w:sz w:val="24"/>
          <w:szCs w:val="24"/>
          <w:lang w:val="kk-KZ"/>
        </w:rPr>
        <w:t xml:space="preserve"> тармағы</w:t>
      </w:r>
      <w:r w:rsidR="005C4A96" w:rsidRPr="00C72BEB">
        <w:rPr>
          <w:rFonts w:ascii="Times New Roman" w:hAnsi="Times New Roman"/>
          <w:b/>
          <w:sz w:val="24"/>
          <w:szCs w:val="24"/>
          <w:lang w:val="kk-KZ"/>
        </w:rPr>
        <w:t>.</w:t>
      </w:r>
      <w:r w:rsidR="005C4A96" w:rsidRPr="00C72BEB">
        <w:rPr>
          <w:rFonts w:ascii="Times New Roman" w:hAnsi="Times New Roman"/>
          <w:sz w:val="24"/>
          <w:szCs w:val="24"/>
          <w:lang w:val="kk-KZ"/>
        </w:rPr>
        <w:t xml:space="preserve"> </w:t>
      </w:r>
      <w:r w:rsidRPr="00C72BEB">
        <w:rPr>
          <w:rFonts w:ascii="Times New Roman" w:hAnsi="Times New Roman"/>
          <w:sz w:val="24"/>
          <w:szCs w:val="24"/>
          <w:lang w:val="kk-KZ"/>
        </w:rPr>
        <w:t>Күрделiгүлдiлер тұқымдасы</w:t>
      </w:r>
      <w:r w:rsidR="005C4A96" w:rsidRPr="00C72BEB">
        <w:rPr>
          <w:rFonts w:ascii="Times New Roman" w:hAnsi="Times New Roman"/>
          <w:sz w:val="24"/>
          <w:szCs w:val="24"/>
          <w:lang w:val="kk-KZ"/>
        </w:rPr>
        <w:t xml:space="preserve"> - Compositae</w:t>
      </w:r>
      <w:r w:rsidRPr="00C72BEB">
        <w:rPr>
          <w:rFonts w:ascii="Times New Roman" w:hAnsi="Times New Roman"/>
          <w:sz w:val="24"/>
          <w:szCs w:val="24"/>
          <w:lang w:val="kk-KZ"/>
        </w:rPr>
        <w:t>. Кластармағына жататын тұқымдастың алуантүрлілігі, таралуы, тіршілік формасы, құрылыс ерекшеліктері, өкілдері, маңызы.</w:t>
      </w:r>
    </w:p>
    <w:p w:rsidR="0075548D" w:rsidRPr="00C72BEB" w:rsidRDefault="0075548D" w:rsidP="00A3616A">
      <w:pPr>
        <w:pStyle w:val="a3"/>
        <w:numPr>
          <w:ilvl w:val="0"/>
          <w:numId w:val="31"/>
        </w:numPr>
        <w:tabs>
          <w:tab w:val="left" w:pos="284"/>
          <w:tab w:val="left" w:pos="426"/>
        </w:tabs>
        <w:spacing w:after="0" w:line="240" w:lineRule="auto"/>
        <w:ind w:left="0" w:firstLine="0"/>
        <w:jc w:val="both"/>
        <w:rPr>
          <w:rFonts w:ascii="Times New Roman" w:hAnsi="Times New Roman"/>
          <w:sz w:val="24"/>
          <w:szCs w:val="24"/>
          <w:lang w:val="kk-KZ"/>
        </w:rPr>
      </w:pPr>
      <w:r w:rsidRPr="00C72BEB">
        <w:rPr>
          <w:rFonts w:ascii="Times New Roman" w:hAnsi="Times New Roman"/>
          <w:b/>
          <w:sz w:val="24"/>
          <w:szCs w:val="24"/>
          <w:lang w:val="kk-KZ"/>
        </w:rPr>
        <w:t>Астеридтер клас</w:t>
      </w:r>
      <w:r w:rsidR="001A56FC" w:rsidRPr="00C72BEB">
        <w:rPr>
          <w:rFonts w:ascii="Times New Roman" w:hAnsi="Times New Roman"/>
          <w:b/>
          <w:sz w:val="24"/>
          <w:szCs w:val="24"/>
          <w:lang w:val="kk-KZ"/>
        </w:rPr>
        <w:t>с</w:t>
      </w:r>
      <w:r w:rsidRPr="00C72BEB">
        <w:rPr>
          <w:rFonts w:ascii="Times New Roman" w:hAnsi="Times New Roman"/>
          <w:b/>
          <w:sz w:val="24"/>
          <w:szCs w:val="24"/>
          <w:lang w:val="kk-KZ"/>
        </w:rPr>
        <w:t xml:space="preserve"> тармағы</w:t>
      </w:r>
      <w:r w:rsidR="002550E6" w:rsidRPr="00C72BEB">
        <w:rPr>
          <w:rFonts w:ascii="Times New Roman" w:hAnsi="Times New Roman"/>
          <w:b/>
          <w:sz w:val="24"/>
          <w:szCs w:val="24"/>
          <w:lang w:val="kk-KZ"/>
        </w:rPr>
        <w:t>.</w:t>
      </w:r>
      <w:r w:rsidRPr="00C72BEB">
        <w:rPr>
          <w:rFonts w:ascii="Times New Roman" w:hAnsi="Times New Roman"/>
          <w:sz w:val="24"/>
          <w:szCs w:val="24"/>
          <w:lang w:val="kk-KZ"/>
        </w:rPr>
        <w:t xml:space="preserve"> Ерінгүлділер</w:t>
      </w:r>
      <w:r w:rsidR="002550E6" w:rsidRPr="00C72BEB">
        <w:rPr>
          <w:rFonts w:ascii="Times New Roman" w:hAnsi="Times New Roman"/>
          <w:sz w:val="24"/>
          <w:szCs w:val="24"/>
          <w:lang w:val="kk-KZ"/>
        </w:rPr>
        <w:t xml:space="preserve"> </w:t>
      </w:r>
      <w:r w:rsidRPr="00C72BEB">
        <w:rPr>
          <w:rFonts w:ascii="Times New Roman" w:hAnsi="Times New Roman"/>
          <w:sz w:val="24"/>
          <w:szCs w:val="24"/>
          <w:lang w:val="kk-KZ"/>
        </w:rPr>
        <w:t>тұқымдасы</w:t>
      </w:r>
      <w:r w:rsidR="002550E6" w:rsidRPr="00C72BEB">
        <w:rPr>
          <w:rFonts w:ascii="Times New Roman" w:hAnsi="Times New Roman"/>
          <w:sz w:val="24"/>
          <w:szCs w:val="24"/>
          <w:lang w:val="kk-KZ"/>
        </w:rPr>
        <w:t xml:space="preserve"> - </w:t>
      </w:r>
      <w:r w:rsidR="002550E6" w:rsidRPr="00C72BEB">
        <w:rPr>
          <w:rFonts w:ascii="Times New Roman" w:hAnsi="Times New Roman" w:cs="Times New Roman"/>
          <w:sz w:val="24"/>
          <w:szCs w:val="24"/>
          <w:shd w:val="clear" w:color="auto" w:fill="FFFFFF"/>
          <w:lang w:val="kk-KZ"/>
        </w:rPr>
        <w:t>Labiátae</w:t>
      </w:r>
      <w:r w:rsidRPr="00C72BEB">
        <w:rPr>
          <w:rFonts w:ascii="Times New Roman" w:hAnsi="Times New Roman" w:cs="Times New Roman"/>
          <w:sz w:val="24"/>
          <w:szCs w:val="24"/>
          <w:lang w:val="kk-KZ"/>
        </w:rPr>
        <w:t>.</w:t>
      </w:r>
      <w:r w:rsidRPr="00C72BEB">
        <w:rPr>
          <w:rFonts w:ascii="Times New Roman" w:hAnsi="Times New Roman"/>
          <w:sz w:val="24"/>
          <w:szCs w:val="24"/>
          <w:lang w:val="kk-KZ"/>
        </w:rPr>
        <w:t xml:space="preserve"> Кластармағына жататын тұқымдастардың алуантүрлілігі, таралуы, тіршілік формасы, құрылыс ерекшеліктері, өкілдері, маңызы.</w:t>
      </w:r>
    </w:p>
    <w:p w:rsidR="0075548D" w:rsidRPr="00C72BEB" w:rsidRDefault="0075548D" w:rsidP="00A3616A">
      <w:pPr>
        <w:pStyle w:val="a3"/>
        <w:numPr>
          <w:ilvl w:val="0"/>
          <w:numId w:val="31"/>
        </w:numPr>
        <w:tabs>
          <w:tab w:val="left" w:pos="284"/>
          <w:tab w:val="left" w:pos="426"/>
        </w:tabs>
        <w:spacing w:after="0" w:line="240" w:lineRule="auto"/>
        <w:ind w:left="0" w:firstLine="0"/>
        <w:jc w:val="both"/>
        <w:rPr>
          <w:rFonts w:ascii="Times New Roman" w:hAnsi="Times New Roman"/>
          <w:sz w:val="24"/>
          <w:szCs w:val="24"/>
          <w:lang w:val="kk-KZ"/>
        </w:rPr>
      </w:pPr>
      <w:r w:rsidRPr="00C72BEB">
        <w:rPr>
          <w:rFonts w:ascii="Times New Roman" w:hAnsi="Times New Roman"/>
          <w:b/>
          <w:sz w:val="24"/>
          <w:szCs w:val="24"/>
          <w:lang w:val="kk-KZ"/>
        </w:rPr>
        <w:t>Астеридтер клас</w:t>
      </w:r>
      <w:r w:rsidR="001A56FC" w:rsidRPr="00C72BEB">
        <w:rPr>
          <w:rFonts w:ascii="Times New Roman" w:hAnsi="Times New Roman"/>
          <w:b/>
          <w:sz w:val="24"/>
          <w:szCs w:val="24"/>
          <w:lang w:val="kk-KZ"/>
        </w:rPr>
        <w:t>с</w:t>
      </w:r>
      <w:r w:rsidRPr="00C72BEB">
        <w:rPr>
          <w:rFonts w:ascii="Times New Roman" w:hAnsi="Times New Roman"/>
          <w:b/>
          <w:sz w:val="24"/>
          <w:szCs w:val="24"/>
          <w:lang w:val="kk-KZ"/>
        </w:rPr>
        <w:t xml:space="preserve"> тармағы</w:t>
      </w:r>
      <w:r w:rsidR="002550E6" w:rsidRPr="00C72BEB">
        <w:rPr>
          <w:rFonts w:ascii="Times New Roman" w:hAnsi="Times New Roman"/>
          <w:b/>
          <w:sz w:val="24"/>
          <w:szCs w:val="24"/>
          <w:lang w:val="kk-KZ"/>
        </w:rPr>
        <w:t>.</w:t>
      </w:r>
      <w:r w:rsidRPr="00C72BEB">
        <w:rPr>
          <w:rFonts w:ascii="Times New Roman" w:hAnsi="Times New Roman"/>
          <w:sz w:val="24"/>
          <w:szCs w:val="24"/>
          <w:lang w:val="kk-KZ"/>
        </w:rPr>
        <w:t xml:space="preserve"> Алқа тұқымдасы</w:t>
      </w:r>
      <w:r w:rsidR="002550E6" w:rsidRPr="00C72BEB">
        <w:rPr>
          <w:rFonts w:ascii="Times New Roman" w:hAnsi="Times New Roman"/>
          <w:sz w:val="24"/>
          <w:szCs w:val="24"/>
          <w:lang w:val="kk-KZ"/>
        </w:rPr>
        <w:t xml:space="preserve"> - </w:t>
      </w:r>
      <w:r w:rsidR="002550E6" w:rsidRPr="00C72BEB">
        <w:rPr>
          <w:rFonts w:ascii="Times New Roman" w:hAnsi="Times New Roman" w:cs="Times New Roman"/>
          <w:sz w:val="24"/>
          <w:szCs w:val="24"/>
          <w:shd w:val="clear" w:color="auto" w:fill="FFFFFF"/>
          <w:lang w:val="kk-KZ"/>
        </w:rPr>
        <w:t>Solanaceae</w:t>
      </w:r>
      <w:r w:rsidRPr="00C72BEB">
        <w:rPr>
          <w:rFonts w:ascii="Times New Roman" w:hAnsi="Times New Roman" w:cs="Times New Roman"/>
          <w:sz w:val="24"/>
          <w:szCs w:val="24"/>
          <w:lang w:val="kk-KZ"/>
        </w:rPr>
        <w:t>.</w:t>
      </w:r>
      <w:r w:rsidRPr="00C72BEB">
        <w:rPr>
          <w:rFonts w:ascii="Times New Roman" w:hAnsi="Times New Roman"/>
          <w:sz w:val="24"/>
          <w:szCs w:val="24"/>
          <w:lang w:val="kk-KZ"/>
        </w:rPr>
        <w:t xml:space="preserve"> Кластармағына жататын тұқымдастың алуантүрлілігі, таралуы, тіршілік формасы, құрылыс ерекшеліктері, өкілдері, маңызы.</w:t>
      </w:r>
    </w:p>
    <w:p w:rsidR="0009700A" w:rsidRPr="00C72BEB" w:rsidRDefault="00C0483D" w:rsidP="00A3616A">
      <w:pPr>
        <w:pStyle w:val="a3"/>
        <w:numPr>
          <w:ilvl w:val="0"/>
          <w:numId w:val="31"/>
        </w:numPr>
        <w:tabs>
          <w:tab w:val="left" w:pos="284"/>
          <w:tab w:val="left" w:pos="426"/>
        </w:tabs>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Anthophyta бөлімі,</w:t>
      </w:r>
      <w:r w:rsidRPr="00C72BEB">
        <w:rPr>
          <w:rFonts w:ascii="Times New Roman" w:hAnsi="Times New Roman" w:cs="Times New Roman"/>
          <w:sz w:val="24"/>
          <w:szCs w:val="24"/>
          <w:lang w:val="kk-KZ"/>
        </w:rPr>
        <w:t xml:space="preserve"> Monocotyledones класы. Даражарнақты өсімдіктерді сипаттайтын негізгі белгілері, географиялық таралуы, жіктелуі.</w:t>
      </w:r>
    </w:p>
    <w:p w:rsidR="00975D94" w:rsidRPr="00C72BEB" w:rsidRDefault="00975D94" w:rsidP="00A3616A">
      <w:pPr>
        <w:pStyle w:val="a3"/>
        <w:numPr>
          <w:ilvl w:val="0"/>
          <w:numId w:val="31"/>
        </w:numPr>
        <w:tabs>
          <w:tab w:val="left" w:pos="284"/>
          <w:tab w:val="left" w:pos="426"/>
        </w:tabs>
        <w:spacing w:after="0" w:line="240" w:lineRule="auto"/>
        <w:ind w:left="0" w:firstLine="0"/>
        <w:jc w:val="both"/>
        <w:rPr>
          <w:rFonts w:ascii="Times New Roman" w:hAnsi="Times New Roman"/>
          <w:sz w:val="24"/>
          <w:szCs w:val="24"/>
          <w:lang w:val="kk-KZ"/>
        </w:rPr>
      </w:pPr>
      <w:r w:rsidRPr="00C72BEB">
        <w:rPr>
          <w:rFonts w:ascii="Times New Roman" w:hAnsi="Times New Roman"/>
          <w:b/>
          <w:sz w:val="24"/>
          <w:szCs w:val="24"/>
          <w:lang w:val="kk-KZ"/>
        </w:rPr>
        <w:t>Даражарнақтылар класы.</w:t>
      </w:r>
      <w:r w:rsidRPr="00C72BEB">
        <w:rPr>
          <w:rFonts w:ascii="Times New Roman" w:hAnsi="Times New Roman"/>
          <w:sz w:val="24"/>
          <w:szCs w:val="24"/>
          <w:lang w:val="kk-KZ"/>
        </w:rPr>
        <w:t xml:space="preserve"> Лилиидтер клас тармағы</w:t>
      </w:r>
      <w:r w:rsidR="002550E6" w:rsidRPr="00C72BEB">
        <w:rPr>
          <w:rFonts w:ascii="Times New Roman" w:hAnsi="Times New Roman"/>
          <w:sz w:val="24"/>
          <w:szCs w:val="24"/>
          <w:lang w:val="kk-KZ"/>
        </w:rPr>
        <w:t>.</w:t>
      </w:r>
      <w:r w:rsidRPr="00C72BEB">
        <w:rPr>
          <w:rFonts w:ascii="Times New Roman" w:hAnsi="Times New Roman"/>
          <w:sz w:val="24"/>
          <w:szCs w:val="24"/>
          <w:lang w:val="kk-KZ"/>
        </w:rPr>
        <w:t xml:space="preserve"> Лалагүлділер тұқымдасы</w:t>
      </w:r>
      <w:r w:rsidR="002550E6" w:rsidRPr="00C72BEB">
        <w:rPr>
          <w:rFonts w:ascii="Times New Roman" w:hAnsi="Times New Roman"/>
          <w:sz w:val="24"/>
          <w:szCs w:val="24"/>
          <w:lang w:val="kk-KZ"/>
        </w:rPr>
        <w:t xml:space="preserve"> - Liliaceae</w:t>
      </w:r>
      <w:r w:rsidRPr="00C72BEB">
        <w:rPr>
          <w:rFonts w:ascii="Times New Roman" w:hAnsi="Times New Roman"/>
          <w:sz w:val="24"/>
          <w:szCs w:val="24"/>
          <w:lang w:val="kk-KZ"/>
        </w:rPr>
        <w:t>.</w:t>
      </w:r>
      <w:r w:rsidR="005C4A96" w:rsidRPr="00C72BEB">
        <w:rPr>
          <w:rFonts w:ascii="Times New Roman" w:hAnsi="Times New Roman"/>
          <w:sz w:val="24"/>
          <w:szCs w:val="24"/>
          <w:lang w:val="kk-KZ"/>
        </w:rPr>
        <w:t xml:space="preserve"> </w:t>
      </w:r>
      <w:r w:rsidR="00D145B5" w:rsidRPr="00C72BEB">
        <w:rPr>
          <w:rFonts w:ascii="Times New Roman" w:hAnsi="Times New Roman"/>
          <w:sz w:val="24"/>
          <w:szCs w:val="24"/>
          <w:lang w:val="kk-KZ"/>
        </w:rPr>
        <w:t xml:space="preserve"> </w:t>
      </w:r>
      <w:r w:rsidRPr="00C72BEB">
        <w:rPr>
          <w:rFonts w:ascii="Times New Roman" w:hAnsi="Times New Roman"/>
          <w:sz w:val="24"/>
          <w:szCs w:val="24"/>
          <w:lang w:val="kk-KZ"/>
        </w:rPr>
        <w:t>Кластармағына жататын тұқымдастың алуантүрлілігі, таралуы, тіршілік формасы, құрылыс ерекшеліктері, өкілдері, маңызы.</w:t>
      </w:r>
    </w:p>
    <w:p w:rsidR="0075548D" w:rsidRPr="00C72BEB" w:rsidRDefault="0075548D" w:rsidP="00A3616A">
      <w:pPr>
        <w:pStyle w:val="a3"/>
        <w:numPr>
          <w:ilvl w:val="0"/>
          <w:numId w:val="31"/>
        </w:numPr>
        <w:tabs>
          <w:tab w:val="left" w:pos="284"/>
          <w:tab w:val="left" w:pos="426"/>
        </w:tabs>
        <w:spacing w:after="0" w:line="240" w:lineRule="auto"/>
        <w:ind w:left="0" w:firstLine="0"/>
        <w:jc w:val="both"/>
        <w:rPr>
          <w:rFonts w:ascii="Times New Roman" w:hAnsi="Times New Roman"/>
          <w:sz w:val="24"/>
          <w:szCs w:val="24"/>
          <w:lang w:val="kk-KZ"/>
        </w:rPr>
      </w:pPr>
      <w:r w:rsidRPr="00C72BEB">
        <w:rPr>
          <w:rFonts w:ascii="Times New Roman" w:hAnsi="Times New Roman"/>
          <w:b/>
          <w:sz w:val="24"/>
          <w:szCs w:val="24"/>
          <w:lang w:val="kk-KZ"/>
        </w:rPr>
        <w:t>Даражарнақтылар класы.</w:t>
      </w:r>
      <w:r w:rsidRPr="00C72BEB">
        <w:rPr>
          <w:rFonts w:ascii="Times New Roman" w:hAnsi="Times New Roman"/>
          <w:sz w:val="24"/>
          <w:szCs w:val="24"/>
          <w:lang w:val="kk-KZ"/>
        </w:rPr>
        <w:t xml:space="preserve"> Лилиидтер клас тармағы</w:t>
      </w:r>
      <w:r w:rsidR="002550E6" w:rsidRPr="00C72BEB">
        <w:rPr>
          <w:rFonts w:ascii="Times New Roman" w:hAnsi="Times New Roman"/>
          <w:sz w:val="24"/>
          <w:szCs w:val="24"/>
          <w:lang w:val="kk-KZ"/>
        </w:rPr>
        <w:t>.</w:t>
      </w:r>
      <w:r w:rsidRPr="00C72BEB">
        <w:rPr>
          <w:rFonts w:ascii="Times New Roman" w:hAnsi="Times New Roman"/>
          <w:sz w:val="24"/>
          <w:szCs w:val="24"/>
          <w:lang w:val="kk-KZ"/>
        </w:rPr>
        <w:t xml:space="preserve"> Астық тұқымдасы</w:t>
      </w:r>
      <w:r w:rsidR="002550E6" w:rsidRPr="00C72BEB">
        <w:rPr>
          <w:rFonts w:ascii="Times New Roman" w:hAnsi="Times New Roman"/>
          <w:sz w:val="24"/>
          <w:szCs w:val="24"/>
          <w:lang w:val="kk-KZ"/>
        </w:rPr>
        <w:t xml:space="preserve"> - Poaceae</w:t>
      </w:r>
      <w:r w:rsidRPr="00C72BEB">
        <w:rPr>
          <w:rFonts w:ascii="Times New Roman" w:hAnsi="Times New Roman"/>
          <w:sz w:val="24"/>
          <w:szCs w:val="24"/>
          <w:lang w:val="kk-KZ"/>
        </w:rPr>
        <w:t>. Кластармағына жататын тұқымдастың алуантүрлілігі, таралуы, тіршілік формасы, құрылыс ерекшеліктері, өкілдері, маңызы.</w:t>
      </w:r>
    </w:p>
    <w:p w:rsidR="002550E6" w:rsidRPr="00C72BEB" w:rsidRDefault="002550E6" w:rsidP="00A3616A">
      <w:pPr>
        <w:pStyle w:val="a3"/>
        <w:numPr>
          <w:ilvl w:val="0"/>
          <w:numId w:val="31"/>
        </w:numPr>
        <w:tabs>
          <w:tab w:val="left" w:pos="284"/>
          <w:tab w:val="left" w:pos="426"/>
        </w:tabs>
        <w:spacing w:after="0" w:line="240" w:lineRule="auto"/>
        <w:ind w:left="0" w:firstLine="0"/>
        <w:jc w:val="both"/>
        <w:rPr>
          <w:rFonts w:ascii="Times New Roman" w:hAnsi="Times New Roman"/>
          <w:sz w:val="24"/>
          <w:szCs w:val="24"/>
          <w:lang w:val="kk-KZ"/>
        </w:rPr>
      </w:pPr>
      <w:r w:rsidRPr="00C72BEB">
        <w:rPr>
          <w:rFonts w:ascii="Times New Roman" w:hAnsi="Times New Roman"/>
          <w:b/>
          <w:sz w:val="24"/>
          <w:szCs w:val="24"/>
          <w:lang w:val="kk-KZ"/>
        </w:rPr>
        <w:t>Даражарнақтылар класы.</w:t>
      </w:r>
      <w:r w:rsidRPr="00C72BEB">
        <w:rPr>
          <w:rFonts w:ascii="Times New Roman" w:hAnsi="Times New Roman"/>
          <w:sz w:val="24"/>
          <w:szCs w:val="24"/>
          <w:lang w:val="kk-KZ"/>
        </w:rPr>
        <w:t xml:space="preserve"> Лилиидтер клас тармағы. </w:t>
      </w:r>
      <w:r w:rsidR="00D95B9C" w:rsidRPr="00C72BEB">
        <w:rPr>
          <w:rFonts w:ascii="Times New Roman" w:hAnsi="Times New Roman" w:cs="Times New Roman"/>
          <w:bCs/>
          <w:color w:val="202122"/>
          <w:sz w:val="24"/>
          <w:szCs w:val="24"/>
          <w:shd w:val="clear" w:color="auto" w:fill="FFFFFF"/>
          <w:lang w:val="kk-KZ"/>
        </w:rPr>
        <w:t>Қияқөлеңдер</w:t>
      </w:r>
      <w:r w:rsidRPr="00C72BEB">
        <w:rPr>
          <w:rFonts w:ascii="Times New Roman" w:hAnsi="Times New Roman" w:cs="Times New Roman"/>
          <w:sz w:val="24"/>
          <w:szCs w:val="24"/>
          <w:lang w:val="kk-KZ"/>
        </w:rPr>
        <w:t xml:space="preserve"> </w:t>
      </w:r>
      <w:r w:rsidRPr="00C72BEB">
        <w:rPr>
          <w:rFonts w:ascii="Times New Roman" w:hAnsi="Times New Roman"/>
          <w:sz w:val="24"/>
          <w:szCs w:val="24"/>
          <w:lang w:val="kk-KZ"/>
        </w:rPr>
        <w:t>тұқымдасы - Cyperaceae. Кластармағына жататын тұқымдастың алуантүрлілігі, таралуы, тіршілік формасы, құрылыс ерекшеліктері, өкілдері, маңызы.</w:t>
      </w:r>
    </w:p>
    <w:p w:rsidR="0075548D" w:rsidRPr="00C72BEB" w:rsidRDefault="0075548D" w:rsidP="00A3616A">
      <w:pPr>
        <w:pStyle w:val="a3"/>
        <w:numPr>
          <w:ilvl w:val="0"/>
          <w:numId w:val="31"/>
        </w:numPr>
        <w:tabs>
          <w:tab w:val="left" w:pos="284"/>
          <w:tab w:val="left" w:pos="426"/>
        </w:tabs>
        <w:spacing w:after="0" w:line="240" w:lineRule="auto"/>
        <w:ind w:left="0" w:firstLine="0"/>
        <w:jc w:val="both"/>
        <w:rPr>
          <w:rFonts w:ascii="Times New Roman" w:hAnsi="Times New Roman"/>
          <w:sz w:val="24"/>
          <w:szCs w:val="24"/>
          <w:lang w:val="kk-KZ"/>
        </w:rPr>
      </w:pPr>
      <w:r w:rsidRPr="00C72BEB">
        <w:rPr>
          <w:rFonts w:ascii="Times New Roman" w:hAnsi="Times New Roman"/>
          <w:b/>
          <w:sz w:val="24"/>
          <w:szCs w:val="24"/>
          <w:lang w:val="kk-KZ"/>
        </w:rPr>
        <w:t>Даражарнақтылар класы.</w:t>
      </w:r>
      <w:r w:rsidRPr="00C72BEB">
        <w:rPr>
          <w:rFonts w:ascii="Times New Roman" w:hAnsi="Times New Roman"/>
          <w:sz w:val="24"/>
          <w:szCs w:val="24"/>
          <w:lang w:val="kk-KZ"/>
        </w:rPr>
        <w:t xml:space="preserve"> Ализматидтер клас тармағы</w:t>
      </w:r>
      <w:r w:rsidR="002550E6" w:rsidRPr="00C72BEB">
        <w:rPr>
          <w:rFonts w:ascii="Times New Roman" w:hAnsi="Times New Roman"/>
          <w:sz w:val="24"/>
          <w:szCs w:val="24"/>
          <w:lang w:val="kk-KZ"/>
        </w:rPr>
        <w:t xml:space="preserve">. </w:t>
      </w:r>
      <w:r w:rsidRPr="00C72BEB">
        <w:rPr>
          <w:rFonts w:ascii="Times New Roman" w:hAnsi="Times New Roman"/>
          <w:sz w:val="24"/>
          <w:szCs w:val="24"/>
          <w:lang w:val="kk-KZ"/>
        </w:rPr>
        <w:t>Теңгебас, Кербезгүлділер, Сукөріктер тұқымдастары. Кластармағына жататын тұқымдастардың алуантүрлілігі, таралуы, тіршілік формасы, құрылыс ерекшеліктері, өкілдері, маңызы.</w:t>
      </w:r>
    </w:p>
    <w:p w:rsidR="00FB1B34" w:rsidRPr="00C72BEB" w:rsidRDefault="0075548D" w:rsidP="00A3616A">
      <w:pPr>
        <w:pStyle w:val="a3"/>
        <w:numPr>
          <w:ilvl w:val="0"/>
          <w:numId w:val="31"/>
        </w:numPr>
        <w:tabs>
          <w:tab w:val="left" w:pos="284"/>
          <w:tab w:val="left" w:pos="426"/>
        </w:tabs>
        <w:spacing w:after="0" w:line="240" w:lineRule="auto"/>
        <w:ind w:left="0" w:firstLine="0"/>
        <w:jc w:val="both"/>
        <w:rPr>
          <w:rFonts w:ascii="Times New Roman" w:hAnsi="Times New Roman"/>
          <w:sz w:val="24"/>
          <w:szCs w:val="24"/>
          <w:lang w:val="kk-KZ"/>
        </w:rPr>
      </w:pPr>
      <w:r w:rsidRPr="00C72BEB">
        <w:rPr>
          <w:rFonts w:ascii="Times New Roman" w:hAnsi="Times New Roman"/>
          <w:b/>
          <w:sz w:val="24"/>
          <w:szCs w:val="24"/>
          <w:lang w:val="kk-KZ"/>
        </w:rPr>
        <w:t>Даражарнақтылар класы.</w:t>
      </w:r>
      <w:r w:rsidRPr="00C72BEB">
        <w:rPr>
          <w:rFonts w:ascii="Times New Roman" w:hAnsi="Times New Roman"/>
          <w:sz w:val="24"/>
          <w:szCs w:val="24"/>
          <w:lang w:val="kk-KZ"/>
        </w:rPr>
        <w:t xml:space="preserve"> Арецидтер клас тармағы</w:t>
      </w:r>
      <w:r w:rsidR="002550E6" w:rsidRPr="00C72BEB">
        <w:rPr>
          <w:rFonts w:ascii="Times New Roman" w:hAnsi="Times New Roman"/>
          <w:sz w:val="24"/>
          <w:szCs w:val="24"/>
          <w:lang w:val="kk-KZ"/>
        </w:rPr>
        <w:t>.</w:t>
      </w:r>
      <w:r w:rsidR="002550E6" w:rsidRPr="00C72BEB">
        <w:rPr>
          <w:rFonts w:ascii="Times New Roman" w:hAnsi="Times New Roman"/>
          <w:sz w:val="24"/>
          <w:szCs w:val="24"/>
        </w:rPr>
        <w:t xml:space="preserve"> </w:t>
      </w:r>
      <w:r w:rsidRPr="00C72BEB">
        <w:rPr>
          <w:rFonts w:ascii="Times New Roman" w:hAnsi="Times New Roman"/>
          <w:sz w:val="24"/>
          <w:szCs w:val="24"/>
          <w:lang w:val="kk-KZ"/>
        </w:rPr>
        <w:t>Қоға, Шаяноттар</w:t>
      </w:r>
      <w:r w:rsidR="00D95B9C" w:rsidRPr="00C72BEB">
        <w:rPr>
          <w:rFonts w:ascii="Times New Roman" w:hAnsi="Times New Roman"/>
          <w:sz w:val="24"/>
          <w:szCs w:val="24"/>
          <w:lang w:val="kk-KZ"/>
        </w:rPr>
        <w:t>, Пальмалар</w:t>
      </w:r>
      <w:r w:rsidRPr="00C72BEB">
        <w:rPr>
          <w:rFonts w:ascii="Times New Roman" w:hAnsi="Times New Roman"/>
          <w:sz w:val="24"/>
          <w:szCs w:val="24"/>
          <w:lang w:val="kk-KZ"/>
        </w:rPr>
        <w:t xml:space="preserve"> тұқымдастары. Кластармағына жататын тұқымдастардың алуантүрлілігі, таралуы, тіршілік формасы, құрылыс ерекшеліктері, өкілдері, маңызы.</w:t>
      </w:r>
    </w:p>
    <w:p w:rsidR="003220B3" w:rsidRPr="00C72BEB" w:rsidRDefault="003220B3" w:rsidP="00681B39">
      <w:pPr>
        <w:tabs>
          <w:tab w:val="left" w:pos="426"/>
        </w:tabs>
        <w:spacing w:after="0" w:line="240" w:lineRule="auto"/>
        <w:contextualSpacing/>
        <w:jc w:val="both"/>
        <w:rPr>
          <w:rFonts w:ascii="Times New Roman" w:eastAsia="Times New Roman" w:hAnsi="Times New Roman" w:cs="Times New Roman"/>
          <w:b/>
          <w:sz w:val="24"/>
          <w:szCs w:val="24"/>
          <w:lang w:val="kk-KZ"/>
        </w:rPr>
      </w:pPr>
    </w:p>
    <w:p w:rsidR="00681B39" w:rsidRPr="00C72BEB" w:rsidRDefault="00681B39" w:rsidP="00681B39">
      <w:pPr>
        <w:tabs>
          <w:tab w:val="left" w:pos="426"/>
        </w:tabs>
        <w:spacing w:after="0" w:line="240" w:lineRule="auto"/>
        <w:contextualSpacing/>
        <w:jc w:val="both"/>
        <w:rPr>
          <w:rFonts w:ascii="Times New Roman" w:eastAsia="Times New Roman" w:hAnsi="Times New Roman" w:cs="Times New Roman"/>
          <w:b/>
          <w:sz w:val="24"/>
          <w:szCs w:val="24"/>
          <w:lang w:val="kk-KZ"/>
        </w:rPr>
      </w:pPr>
      <w:r w:rsidRPr="00C72BEB">
        <w:rPr>
          <w:rFonts w:ascii="Times New Roman" w:eastAsia="Times New Roman" w:hAnsi="Times New Roman" w:cs="Times New Roman"/>
          <w:b/>
          <w:sz w:val="24"/>
          <w:szCs w:val="24"/>
          <w:lang w:val="kk-KZ"/>
        </w:rPr>
        <w:t>2 Бағыт (</w:t>
      </w:r>
      <w:r w:rsidR="00BD7840" w:rsidRPr="00C72BEB">
        <w:rPr>
          <w:rFonts w:ascii="Times New Roman" w:eastAsia="Times New Roman" w:hAnsi="Times New Roman" w:cs="Times New Roman"/>
          <w:b/>
          <w:sz w:val="24"/>
          <w:szCs w:val="24"/>
          <w:lang w:val="kk-KZ"/>
        </w:rPr>
        <w:t>О</w:t>
      </w:r>
      <w:r w:rsidRPr="00C72BEB">
        <w:rPr>
          <w:rFonts w:ascii="Times New Roman" w:eastAsia="Times New Roman" w:hAnsi="Times New Roman" w:cs="Times New Roman"/>
          <w:b/>
          <w:sz w:val="24"/>
          <w:szCs w:val="24"/>
          <w:lang w:val="kk-KZ"/>
        </w:rPr>
        <w:t>мыртқалылар зоологиясы)</w:t>
      </w:r>
    </w:p>
    <w:p w:rsidR="00681B39" w:rsidRPr="00C72BEB" w:rsidRDefault="00681B39" w:rsidP="00681B39">
      <w:pPr>
        <w:tabs>
          <w:tab w:val="left" w:pos="426"/>
        </w:tabs>
        <w:spacing w:after="0" w:line="240" w:lineRule="auto"/>
        <w:contextualSpacing/>
        <w:jc w:val="both"/>
        <w:rPr>
          <w:rFonts w:ascii="Times New Roman" w:eastAsia="Times New Roman" w:hAnsi="Times New Roman" w:cs="Times New Roman"/>
          <w:sz w:val="24"/>
          <w:szCs w:val="24"/>
          <w:lang w:val="kk-KZ"/>
        </w:rPr>
      </w:pPr>
    </w:p>
    <w:p w:rsidR="00A9212C" w:rsidRPr="00C72BEB" w:rsidRDefault="00A9212C" w:rsidP="00A9212C">
      <w:pPr>
        <w:numPr>
          <w:ilvl w:val="0"/>
          <w:numId w:val="39"/>
        </w:numPr>
        <w:tabs>
          <w:tab w:val="left" w:pos="426"/>
        </w:tabs>
        <w:spacing w:after="0" w:line="240" w:lineRule="auto"/>
        <w:ind w:left="0" w:firstLine="0"/>
        <w:contextualSpacing/>
        <w:jc w:val="both"/>
        <w:rPr>
          <w:rFonts w:ascii="Times New Roman" w:eastAsiaTheme="minorHAnsi" w:hAnsi="Times New Roman" w:cs="Times New Roman"/>
          <w:sz w:val="24"/>
          <w:szCs w:val="24"/>
          <w:lang w:eastAsia="en-US"/>
        </w:rPr>
      </w:pPr>
      <w:r w:rsidRPr="00C72BEB">
        <w:rPr>
          <w:rFonts w:ascii="Times New Roman" w:eastAsiaTheme="minorHAnsi" w:hAnsi="Times New Roman" w:cs="Times New Roman"/>
          <w:b/>
          <w:sz w:val="24"/>
          <w:szCs w:val="24"/>
          <w:lang w:val="kk-KZ" w:eastAsia="en-US"/>
        </w:rPr>
        <w:t>Омыртқалы зоологияның пәні мен міндеттері, оның биологиялық ғылымдар жүйесіндегі орны.</w:t>
      </w:r>
      <w:r w:rsidRPr="00C72BEB">
        <w:rPr>
          <w:rFonts w:ascii="Times New Roman" w:eastAsiaTheme="minorHAnsi" w:hAnsi="Times New Roman" w:cs="Times New Roman"/>
          <w:sz w:val="24"/>
          <w:szCs w:val="24"/>
          <w:lang w:val="kk-KZ" w:eastAsia="en-US"/>
        </w:rPr>
        <w:t xml:space="preserve"> </w:t>
      </w:r>
      <w:proofErr w:type="spellStart"/>
      <w:r w:rsidRPr="00C72BEB">
        <w:rPr>
          <w:rFonts w:ascii="Times New Roman" w:eastAsiaTheme="minorHAnsi" w:hAnsi="Times New Roman" w:cs="Times New Roman"/>
          <w:sz w:val="24"/>
          <w:szCs w:val="24"/>
          <w:lang w:eastAsia="en-US"/>
        </w:rPr>
        <w:t>Омыртқ</w:t>
      </w:r>
      <w:proofErr w:type="gramStart"/>
      <w:r w:rsidRPr="00C72BEB">
        <w:rPr>
          <w:rFonts w:ascii="Times New Roman" w:eastAsiaTheme="minorHAnsi" w:hAnsi="Times New Roman" w:cs="Times New Roman"/>
          <w:sz w:val="24"/>
          <w:szCs w:val="24"/>
          <w:lang w:eastAsia="en-US"/>
        </w:rPr>
        <w:t>алы</w:t>
      </w:r>
      <w:proofErr w:type="spellEnd"/>
      <w:proofErr w:type="gram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зоологияның</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дамуының</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негізгі</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кезеңдері</w:t>
      </w:r>
      <w:proofErr w:type="spellEnd"/>
      <w:r w:rsidRPr="00C72BEB">
        <w:rPr>
          <w:rFonts w:ascii="Times New Roman" w:eastAsiaTheme="minorHAnsi" w:hAnsi="Times New Roman" w:cs="Times New Roman"/>
          <w:sz w:val="24"/>
          <w:szCs w:val="24"/>
          <w:lang w:eastAsia="en-US"/>
        </w:rPr>
        <w:t>.</w:t>
      </w:r>
    </w:p>
    <w:p w:rsidR="00A9212C" w:rsidRPr="00C72BEB" w:rsidRDefault="00A9212C" w:rsidP="00A9212C">
      <w:pPr>
        <w:numPr>
          <w:ilvl w:val="0"/>
          <w:numId w:val="39"/>
        </w:numPr>
        <w:tabs>
          <w:tab w:val="left" w:pos="426"/>
        </w:tabs>
        <w:spacing w:after="0" w:line="240" w:lineRule="auto"/>
        <w:ind w:left="0" w:firstLine="0"/>
        <w:contextualSpacing/>
        <w:jc w:val="both"/>
        <w:rPr>
          <w:rFonts w:ascii="Times New Roman" w:eastAsia="Times New Roman" w:hAnsi="Times New Roman" w:cs="Times New Roman"/>
          <w:sz w:val="24"/>
          <w:szCs w:val="24"/>
          <w:lang w:val="kk-KZ"/>
        </w:rPr>
      </w:pPr>
      <w:r w:rsidRPr="00C72BEB">
        <w:rPr>
          <w:rFonts w:ascii="Times New Roman" w:eastAsiaTheme="minorHAnsi" w:hAnsi="Times New Roman" w:cs="Times New Roman"/>
          <w:b/>
          <w:sz w:val="24"/>
          <w:szCs w:val="24"/>
          <w:lang w:val="kk-KZ" w:eastAsia="en-US"/>
        </w:rPr>
        <w:t>Жануарлар әлемінің алуан түрлілігі (хордалылар).</w:t>
      </w:r>
      <w:r w:rsidRPr="00C72BEB">
        <w:rPr>
          <w:rFonts w:ascii="Times New Roman" w:eastAsiaTheme="minorHAnsi" w:hAnsi="Times New Roman" w:cs="Times New Roman"/>
          <w:sz w:val="24"/>
          <w:szCs w:val="24"/>
          <w:lang w:val="kk-KZ" w:eastAsia="en-US"/>
        </w:rPr>
        <w:t xml:space="preserve"> Хордалылардың пайда болуы, эволюциясы, биосферадағы рөлі және адамзат өмірі туралы күрделі ғылым ретінде омыртқалы зоологияның қазіргі жағдайы.</w:t>
      </w:r>
    </w:p>
    <w:p w:rsidR="00A9212C" w:rsidRPr="00C72BEB" w:rsidRDefault="00A9212C" w:rsidP="00A9212C">
      <w:pPr>
        <w:numPr>
          <w:ilvl w:val="0"/>
          <w:numId w:val="39"/>
        </w:numPr>
        <w:tabs>
          <w:tab w:val="left" w:pos="426"/>
        </w:tabs>
        <w:spacing w:after="0" w:line="240" w:lineRule="auto"/>
        <w:ind w:left="0" w:firstLine="0"/>
        <w:contextualSpacing/>
        <w:jc w:val="both"/>
        <w:rPr>
          <w:rFonts w:ascii="Times New Roman" w:eastAsia="Times New Roman" w:hAnsi="Times New Roman" w:cs="Times New Roman"/>
          <w:sz w:val="24"/>
          <w:szCs w:val="24"/>
          <w:lang w:val="kk-KZ"/>
        </w:rPr>
      </w:pPr>
      <w:r w:rsidRPr="00C72BEB">
        <w:rPr>
          <w:rFonts w:ascii="Times New Roman" w:eastAsia="Times New Roman" w:hAnsi="Times New Roman" w:cs="Times New Roman"/>
          <w:b/>
          <w:sz w:val="24"/>
          <w:szCs w:val="24"/>
          <w:lang w:val="kk-KZ"/>
        </w:rPr>
        <w:t>Хордалылыр типі (</w:t>
      </w:r>
      <w:r w:rsidRPr="00C72BEB">
        <w:rPr>
          <w:rFonts w:ascii="Times New Roman" w:eastAsia="Times New Roman" w:hAnsi="Times New Roman" w:cs="Times New Roman"/>
          <w:b/>
          <w:i/>
          <w:iCs/>
          <w:sz w:val="24"/>
          <w:szCs w:val="24"/>
          <w:lang w:val="kk-KZ"/>
        </w:rPr>
        <w:t>Chordata</w:t>
      </w:r>
      <w:r w:rsidRPr="00C72BEB">
        <w:rPr>
          <w:rFonts w:ascii="Times New Roman" w:eastAsia="Times New Roman" w:hAnsi="Times New Roman" w:cs="Times New Roman"/>
          <w:b/>
          <w:sz w:val="24"/>
          <w:szCs w:val="24"/>
          <w:lang w:val="kk-KZ"/>
        </w:rPr>
        <w:t>).</w:t>
      </w:r>
      <w:r w:rsidRPr="00C72BEB">
        <w:rPr>
          <w:rFonts w:ascii="Times New Roman" w:eastAsia="Times New Roman" w:hAnsi="Times New Roman" w:cs="Times New Roman"/>
          <w:sz w:val="24"/>
          <w:szCs w:val="24"/>
          <w:lang w:val="kk-KZ"/>
        </w:rPr>
        <w:t xml:space="preserve"> Түрдің жалпы сипаттамасы және оның жануарлар әлемі жүйесіндегі орны.</w:t>
      </w:r>
    </w:p>
    <w:p w:rsidR="00A9212C" w:rsidRPr="00C72BEB" w:rsidRDefault="00A9212C" w:rsidP="00A9212C">
      <w:pPr>
        <w:numPr>
          <w:ilvl w:val="0"/>
          <w:numId w:val="39"/>
        </w:numPr>
        <w:tabs>
          <w:tab w:val="left" w:pos="426"/>
        </w:tabs>
        <w:spacing w:after="0" w:line="240" w:lineRule="auto"/>
        <w:ind w:left="0" w:firstLine="0"/>
        <w:contextualSpacing/>
        <w:jc w:val="both"/>
        <w:rPr>
          <w:rFonts w:ascii="Times New Roman" w:eastAsiaTheme="minorHAnsi" w:hAnsi="Times New Roman" w:cs="Times New Roman"/>
          <w:sz w:val="24"/>
          <w:szCs w:val="24"/>
          <w:lang w:eastAsia="en-US"/>
        </w:rPr>
      </w:pPr>
      <w:r w:rsidRPr="00C72BEB">
        <w:rPr>
          <w:rFonts w:ascii="Times New Roman" w:eastAsia="Times New Roman" w:hAnsi="Times New Roman" w:cs="Times New Roman"/>
          <w:sz w:val="24"/>
          <w:szCs w:val="24"/>
          <w:lang w:val="kk-KZ"/>
        </w:rPr>
        <w:t xml:space="preserve"> </w:t>
      </w:r>
      <w:r w:rsidRPr="00C72BEB">
        <w:rPr>
          <w:rFonts w:ascii="Times New Roman" w:eastAsia="Times New Roman" w:hAnsi="Times New Roman" w:cs="Times New Roman"/>
          <w:b/>
          <w:sz w:val="24"/>
          <w:szCs w:val="24"/>
        </w:rPr>
        <w:t>Личинка-</w:t>
      </w:r>
      <w:proofErr w:type="spellStart"/>
      <w:r w:rsidRPr="00C72BEB">
        <w:rPr>
          <w:rFonts w:ascii="Times New Roman" w:eastAsia="Times New Roman" w:hAnsi="Times New Roman" w:cs="Times New Roman"/>
          <w:b/>
          <w:sz w:val="24"/>
          <w:szCs w:val="24"/>
        </w:rPr>
        <w:t>хордалылар</w:t>
      </w:r>
      <w:proofErr w:type="spellEnd"/>
      <w:r w:rsidRPr="00C72BEB">
        <w:rPr>
          <w:rFonts w:ascii="Times New Roman" w:eastAsia="Times New Roman" w:hAnsi="Times New Roman" w:cs="Times New Roman"/>
          <w:b/>
          <w:sz w:val="24"/>
          <w:szCs w:val="24"/>
        </w:rPr>
        <w:t xml:space="preserve"> </w:t>
      </w:r>
      <w:proofErr w:type="spellStart"/>
      <w:r w:rsidRPr="00C72BEB">
        <w:rPr>
          <w:rFonts w:ascii="Times New Roman" w:eastAsia="Times New Roman" w:hAnsi="Times New Roman" w:cs="Times New Roman"/>
          <w:b/>
          <w:sz w:val="24"/>
          <w:szCs w:val="24"/>
        </w:rPr>
        <w:t>типі</w:t>
      </w:r>
      <w:proofErr w:type="spellEnd"/>
      <w:r w:rsidRPr="00C72BEB">
        <w:rPr>
          <w:rFonts w:ascii="Times New Roman" w:eastAsia="Times New Roman" w:hAnsi="Times New Roman" w:cs="Times New Roman"/>
          <w:b/>
          <w:sz w:val="24"/>
          <w:szCs w:val="24"/>
        </w:rPr>
        <w:t xml:space="preserve"> </w:t>
      </w:r>
      <w:proofErr w:type="spellStart"/>
      <w:r w:rsidRPr="00C72BEB">
        <w:rPr>
          <w:rFonts w:ascii="Times New Roman" w:eastAsia="Times New Roman" w:hAnsi="Times New Roman" w:cs="Times New Roman"/>
          <w:b/>
          <w:sz w:val="24"/>
          <w:szCs w:val="24"/>
        </w:rPr>
        <w:t>немесе</w:t>
      </w:r>
      <w:proofErr w:type="spellEnd"/>
      <w:r w:rsidRPr="00C72BEB">
        <w:rPr>
          <w:rFonts w:ascii="Times New Roman" w:eastAsia="Times New Roman" w:hAnsi="Times New Roman" w:cs="Times New Roman"/>
          <w:b/>
          <w:sz w:val="24"/>
          <w:szCs w:val="24"/>
        </w:rPr>
        <w:t xml:space="preserve"> </w:t>
      </w:r>
      <w:proofErr w:type="spellStart"/>
      <w:r w:rsidRPr="00C72BEB">
        <w:rPr>
          <w:rFonts w:ascii="Times New Roman" w:eastAsia="Times New Roman" w:hAnsi="Times New Roman" w:cs="Times New Roman"/>
          <w:b/>
          <w:sz w:val="24"/>
          <w:szCs w:val="24"/>
        </w:rPr>
        <w:t>туникаттар</w:t>
      </w:r>
      <w:proofErr w:type="spellEnd"/>
      <w:r w:rsidRPr="00C72BEB">
        <w:rPr>
          <w:rFonts w:ascii="Times New Roman" w:eastAsia="Times New Roman" w:hAnsi="Times New Roman" w:cs="Times New Roman"/>
          <w:b/>
          <w:sz w:val="24"/>
          <w:szCs w:val="24"/>
        </w:rPr>
        <w:t xml:space="preserve"> (</w:t>
      </w:r>
      <w:proofErr w:type="spellStart"/>
      <w:r w:rsidRPr="00C72BEB">
        <w:rPr>
          <w:rFonts w:ascii="Times New Roman" w:eastAsia="Times New Roman" w:hAnsi="Times New Roman" w:cs="Times New Roman"/>
          <w:b/>
          <w:sz w:val="24"/>
          <w:szCs w:val="24"/>
        </w:rPr>
        <w:t>Tunicata</w:t>
      </w:r>
      <w:proofErr w:type="spellEnd"/>
      <w:r w:rsidRPr="00C72BEB">
        <w:rPr>
          <w:rFonts w:ascii="Times New Roman" w:eastAsia="Times New Roman" w:hAnsi="Times New Roman" w:cs="Times New Roman"/>
          <w:b/>
          <w:sz w:val="24"/>
          <w:szCs w:val="24"/>
        </w:rPr>
        <w:t>).</w:t>
      </w:r>
      <w:r w:rsidRPr="00C72BEB">
        <w:rPr>
          <w:rFonts w:eastAsiaTheme="minorHAnsi"/>
          <w:sz w:val="24"/>
          <w:szCs w:val="24"/>
          <w:lang w:eastAsia="en-US"/>
        </w:rPr>
        <w:t xml:space="preserve"> </w:t>
      </w:r>
      <w:r w:rsidRPr="00C72BEB">
        <w:rPr>
          <w:rFonts w:ascii="Times New Roman" w:eastAsia="Times New Roman" w:hAnsi="Times New Roman" w:cs="Times New Roman"/>
          <w:sz w:val="24"/>
          <w:szCs w:val="24"/>
        </w:rPr>
        <w:t xml:space="preserve">Личинка </w:t>
      </w:r>
      <w:proofErr w:type="spellStart"/>
      <w:r w:rsidRPr="00C72BEB">
        <w:rPr>
          <w:rFonts w:ascii="Times New Roman" w:eastAsia="Times New Roman" w:hAnsi="Times New Roman" w:cs="Times New Roman"/>
          <w:sz w:val="24"/>
          <w:szCs w:val="24"/>
        </w:rPr>
        <w:t>хордалыларының</w:t>
      </w:r>
      <w:proofErr w:type="spellEnd"/>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биологиясының</w:t>
      </w:r>
      <w:proofErr w:type="spellEnd"/>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және</w:t>
      </w:r>
      <w:proofErr w:type="spellEnd"/>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ұйымының</w:t>
      </w:r>
      <w:proofErr w:type="spellEnd"/>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ерекшеліктері</w:t>
      </w:r>
      <w:proofErr w:type="spellEnd"/>
      <w:r w:rsidRPr="00C72BEB">
        <w:rPr>
          <w:rFonts w:ascii="Times New Roman" w:eastAsia="Times New Roman" w:hAnsi="Times New Roman" w:cs="Times New Roman"/>
          <w:sz w:val="24"/>
          <w:szCs w:val="24"/>
        </w:rPr>
        <w:t>.</w:t>
      </w:r>
    </w:p>
    <w:p w:rsidR="00A9212C" w:rsidRPr="00C72BEB" w:rsidRDefault="00A9212C" w:rsidP="00A9212C">
      <w:pPr>
        <w:numPr>
          <w:ilvl w:val="0"/>
          <w:numId w:val="39"/>
        </w:numPr>
        <w:tabs>
          <w:tab w:val="left" w:pos="426"/>
        </w:tabs>
        <w:spacing w:after="0" w:line="240" w:lineRule="auto"/>
        <w:ind w:left="0" w:firstLine="0"/>
        <w:contextualSpacing/>
        <w:jc w:val="both"/>
        <w:rPr>
          <w:rFonts w:ascii="Times New Roman" w:eastAsia="Times New Roman" w:hAnsi="Times New Roman" w:cs="Times New Roman"/>
          <w:sz w:val="24"/>
          <w:szCs w:val="24"/>
        </w:rPr>
      </w:pPr>
      <w:proofErr w:type="spellStart"/>
      <w:r w:rsidRPr="00C72BEB">
        <w:rPr>
          <w:rFonts w:ascii="Times New Roman" w:eastAsia="Times New Roman" w:hAnsi="Times New Roman" w:cs="Times New Roman"/>
          <w:b/>
          <w:sz w:val="24"/>
          <w:szCs w:val="24"/>
        </w:rPr>
        <w:t>Ascidia</w:t>
      </w:r>
      <w:proofErr w:type="spellEnd"/>
      <w:r w:rsidRPr="00C72BEB">
        <w:rPr>
          <w:rFonts w:ascii="Times New Roman" w:eastAsia="Times New Roman" w:hAnsi="Times New Roman" w:cs="Times New Roman"/>
          <w:b/>
          <w:sz w:val="24"/>
          <w:szCs w:val="24"/>
        </w:rPr>
        <w:t xml:space="preserve"> </w:t>
      </w:r>
      <w:proofErr w:type="spellStart"/>
      <w:r w:rsidRPr="00C72BEB">
        <w:rPr>
          <w:rFonts w:ascii="Times New Roman" w:eastAsia="Times New Roman" w:hAnsi="Times New Roman" w:cs="Times New Roman"/>
          <w:b/>
          <w:sz w:val="24"/>
          <w:szCs w:val="24"/>
        </w:rPr>
        <w:t>класы</w:t>
      </w:r>
      <w:proofErr w:type="spellEnd"/>
      <w:r w:rsidRPr="00C72BEB">
        <w:rPr>
          <w:rFonts w:ascii="Times New Roman" w:eastAsia="Times New Roman" w:hAnsi="Times New Roman" w:cs="Times New Roman"/>
          <w:b/>
          <w:sz w:val="24"/>
          <w:szCs w:val="24"/>
        </w:rPr>
        <w:t xml:space="preserve"> (</w:t>
      </w:r>
      <w:proofErr w:type="spellStart"/>
      <w:r w:rsidRPr="00C72BEB">
        <w:rPr>
          <w:rFonts w:ascii="Times New Roman" w:eastAsia="Times New Roman" w:hAnsi="Times New Roman" w:cs="Times New Roman"/>
          <w:b/>
          <w:sz w:val="24"/>
          <w:szCs w:val="24"/>
        </w:rPr>
        <w:t>Ascidiae</w:t>
      </w:r>
      <w:proofErr w:type="spellEnd"/>
      <w:r w:rsidRPr="00C72BEB">
        <w:rPr>
          <w:rFonts w:ascii="Times New Roman" w:eastAsia="Times New Roman" w:hAnsi="Times New Roman" w:cs="Times New Roman"/>
          <w:b/>
          <w:sz w:val="24"/>
          <w:szCs w:val="24"/>
        </w:rPr>
        <w:t>).</w:t>
      </w:r>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Сыртқы</w:t>
      </w:r>
      <w:proofErr w:type="spellEnd"/>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және</w:t>
      </w:r>
      <w:proofErr w:type="spellEnd"/>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ішкі</w:t>
      </w:r>
      <w:proofErr w:type="spellEnd"/>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құрылым</w:t>
      </w:r>
      <w:proofErr w:type="spellEnd"/>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Тамақтану</w:t>
      </w:r>
      <w:proofErr w:type="spellEnd"/>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көбею</w:t>
      </w:r>
      <w:proofErr w:type="spellEnd"/>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ерекшеліктері</w:t>
      </w:r>
      <w:proofErr w:type="spellEnd"/>
      <w:r w:rsidRPr="00C72BEB">
        <w:rPr>
          <w:rFonts w:ascii="Times New Roman" w:eastAsia="Times New Roman" w:hAnsi="Times New Roman" w:cs="Times New Roman"/>
          <w:sz w:val="24"/>
          <w:szCs w:val="24"/>
        </w:rPr>
        <w:t>.</w:t>
      </w:r>
    </w:p>
    <w:p w:rsidR="00A9212C" w:rsidRPr="00C72BEB" w:rsidRDefault="00A9212C" w:rsidP="00A9212C">
      <w:pPr>
        <w:numPr>
          <w:ilvl w:val="0"/>
          <w:numId w:val="39"/>
        </w:numPr>
        <w:tabs>
          <w:tab w:val="left" w:pos="426"/>
        </w:tabs>
        <w:spacing w:after="0" w:line="240" w:lineRule="auto"/>
        <w:ind w:left="0" w:firstLine="0"/>
        <w:contextualSpacing/>
        <w:jc w:val="both"/>
        <w:rPr>
          <w:rFonts w:ascii="Times New Roman" w:eastAsia="Times New Roman" w:hAnsi="Times New Roman" w:cs="Times New Roman"/>
          <w:sz w:val="24"/>
          <w:szCs w:val="24"/>
          <w:lang w:val="kk-KZ"/>
        </w:rPr>
      </w:pPr>
      <w:r w:rsidRPr="00C72BEB">
        <w:rPr>
          <w:rFonts w:ascii="Times New Roman" w:eastAsia="Times New Roman" w:hAnsi="Times New Roman" w:cs="Times New Roman"/>
          <w:b/>
          <w:sz w:val="24"/>
          <w:szCs w:val="24"/>
        </w:rPr>
        <w:t xml:space="preserve"> </w:t>
      </w:r>
      <w:proofErr w:type="spellStart"/>
      <w:r w:rsidRPr="00C72BEB">
        <w:rPr>
          <w:rFonts w:ascii="Times New Roman" w:eastAsia="Times New Roman" w:hAnsi="Times New Roman" w:cs="Times New Roman"/>
          <w:b/>
          <w:sz w:val="24"/>
          <w:szCs w:val="24"/>
        </w:rPr>
        <w:t>Омыртқалы</w:t>
      </w:r>
      <w:proofErr w:type="spellEnd"/>
      <w:r w:rsidRPr="00C72BEB">
        <w:rPr>
          <w:rFonts w:ascii="Times New Roman" w:eastAsia="Times New Roman" w:hAnsi="Times New Roman" w:cs="Times New Roman"/>
          <w:b/>
          <w:sz w:val="24"/>
          <w:szCs w:val="24"/>
        </w:rPr>
        <w:t xml:space="preserve"> </w:t>
      </w:r>
      <w:proofErr w:type="spellStart"/>
      <w:r w:rsidRPr="00C72BEB">
        <w:rPr>
          <w:rFonts w:ascii="Times New Roman" w:eastAsia="Times New Roman" w:hAnsi="Times New Roman" w:cs="Times New Roman"/>
          <w:b/>
          <w:sz w:val="24"/>
          <w:szCs w:val="24"/>
        </w:rPr>
        <w:t>жануарлардың</w:t>
      </w:r>
      <w:proofErr w:type="spellEnd"/>
      <w:r w:rsidRPr="00C72BEB">
        <w:rPr>
          <w:rFonts w:ascii="Times New Roman" w:eastAsia="Times New Roman" w:hAnsi="Times New Roman" w:cs="Times New Roman"/>
          <w:b/>
          <w:sz w:val="24"/>
          <w:szCs w:val="24"/>
        </w:rPr>
        <w:t xml:space="preserve"> </w:t>
      </w:r>
      <w:proofErr w:type="spellStart"/>
      <w:r w:rsidRPr="00C72BEB">
        <w:rPr>
          <w:rFonts w:ascii="Times New Roman" w:eastAsia="Times New Roman" w:hAnsi="Times New Roman" w:cs="Times New Roman"/>
          <w:b/>
          <w:sz w:val="24"/>
          <w:szCs w:val="24"/>
        </w:rPr>
        <w:t>тіршілік</w:t>
      </w:r>
      <w:proofErr w:type="spellEnd"/>
      <w:r w:rsidRPr="00C72BEB">
        <w:rPr>
          <w:rFonts w:ascii="Times New Roman" w:eastAsia="Times New Roman" w:hAnsi="Times New Roman" w:cs="Times New Roman"/>
          <w:b/>
          <w:sz w:val="24"/>
          <w:szCs w:val="24"/>
        </w:rPr>
        <w:t xml:space="preserve"> </w:t>
      </w:r>
      <w:proofErr w:type="spellStart"/>
      <w:r w:rsidRPr="00C72BEB">
        <w:rPr>
          <w:rFonts w:ascii="Times New Roman" w:eastAsia="Times New Roman" w:hAnsi="Times New Roman" w:cs="Times New Roman"/>
          <w:b/>
          <w:sz w:val="24"/>
          <w:szCs w:val="24"/>
        </w:rPr>
        <w:t>формаларының</w:t>
      </w:r>
      <w:proofErr w:type="spellEnd"/>
      <w:r w:rsidRPr="00C72BEB">
        <w:rPr>
          <w:rFonts w:ascii="Times New Roman" w:eastAsia="Times New Roman" w:hAnsi="Times New Roman" w:cs="Times New Roman"/>
          <w:b/>
          <w:sz w:val="24"/>
          <w:szCs w:val="24"/>
        </w:rPr>
        <w:t xml:space="preserve"> </w:t>
      </w:r>
      <w:proofErr w:type="spellStart"/>
      <w:r w:rsidRPr="00C72BEB">
        <w:rPr>
          <w:rFonts w:ascii="Times New Roman" w:eastAsia="Times New Roman" w:hAnsi="Times New Roman" w:cs="Times New Roman"/>
          <w:b/>
          <w:sz w:val="24"/>
          <w:szCs w:val="24"/>
        </w:rPr>
        <w:t>алуан</w:t>
      </w:r>
      <w:proofErr w:type="spellEnd"/>
      <w:r w:rsidRPr="00C72BEB">
        <w:rPr>
          <w:rFonts w:ascii="Times New Roman" w:eastAsia="Times New Roman" w:hAnsi="Times New Roman" w:cs="Times New Roman"/>
          <w:b/>
          <w:sz w:val="24"/>
          <w:szCs w:val="24"/>
        </w:rPr>
        <w:t xml:space="preserve"> </w:t>
      </w:r>
      <w:proofErr w:type="spellStart"/>
      <w:r w:rsidRPr="00C72BEB">
        <w:rPr>
          <w:rFonts w:ascii="Times New Roman" w:eastAsia="Times New Roman" w:hAnsi="Times New Roman" w:cs="Times New Roman"/>
          <w:b/>
          <w:sz w:val="24"/>
          <w:szCs w:val="24"/>
        </w:rPr>
        <w:t>түрлілігі</w:t>
      </w:r>
      <w:proofErr w:type="spellEnd"/>
      <w:r w:rsidRPr="00C72BEB">
        <w:rPr>
          <w:rFonts w:ascii="Times New Roman" w:eastAsia="Times New Roman" w:hAnsi="Times New Roman" w:cs="Times New Roman"/>
          <w:b/>
          <w:sz w:val="24"/>
          <w:szCs w:val="24"/>
          <w:lang w:val="kk-KZ"/>
        </w:rPr>
        <w:t xml:space="preserve">. </w:t>
      </w:r>
      <w:r w:rsidRPr="00C72BEB">
        <w:rPr>
          <w:rFonts w:ascii="Times New Roman" w:eastAsia="Times New Roman" w:hAnsi="Times New Roman" w:cs="Times New Roman"/>
          <w:sz w:val="24"/>
          <w:szCs w:val="24"/>
          <w:lang w:val="kk-KZ"/>
        </w:rPr>
        <w:t xml:space="preserve">Сыртқы құрылымы, сыртқы тірек элементтері, қаңқасы, ас қорыту, тыныс алу, қан айналымы, жүйке, зәр шығару жүйелері, сезім </w:t>
      </w:r>
      <w:proofErr w:type="gramStart"/>
      <w:r w:rsidRPr="00C72BEB">
        <w:rPr>
          <w:rFonts w:ascii="Times New Roman" w:eastAsia="Times New Roman" w:hAnsi="Times New Roman" w:cs="Times New Roman"/>
          <w:sz w:val="24"/>
          <w:szCs w:val="24"/>
          <w:lang w:val="kk-KZ"/>
        </w:rPr>
        <w:t>м</w:t>
      </w:r>
      <w:proofErr w:type="gramEnd"/>
      <w:r w:rsidRPr="00C72BEB">
        <w:rPr>
          <w:rFonts w:ascii="Times New Roman" w:eastAsia="Times New Roman" w:hAnsi="Times New Roman" w:cs="Times New Roman"/>
          <w:sz w:val="24"/>
          <w:szCs w:val="24"/>
          <w:lang w:val="kk-KZ"/>
        </w:rPr>
        <w:t>үшелері.</w:t>
      </w:r>
    </w:p>
    <w:p w:rsidR="00A9212C" w:rsidRPr="00C72BEB" w:rsidRDefault="00A9212C" w:rsidP="00A9212C">
      <w:pPr>
        <w:numPr>
          <w:ilvl w:val="0"/>
          <w:numId w:val="39"/>
        </w:numPr>
        <w:tabs>
          <w:tab w:val="left" w:pos="426"/>
        </w:tabs>
        <w:spacing w:after="0" w:line="240" w:lineRule="auto"/>
        <w:ind w:left="0" w:firstLine="0"/>
        <w:contextualSpacing/>
        <w:jc w:val="both"/>
        <w:rPr>
          <w:rFonts w:ascii="Times New Roman" w:eastAsia="Times New Roman" w:hAnsi="Times New Roman" w:cs="Times New Roman"/>
          <w:sz w:val="24"/>
          <w:szCs w:val="24"/>
        </w:rPr>
      </w:pPr>
      <w:r w:rsidRPr="00C72BEB">
        <w:rPr>
          <w:rFonts w:ascii="Times New Roman" w:eastAsia="Times New Roman" w:hAnsi="Times New Roman" w:cs="Times New Roman"/>
          <w:b/>
          <w:sz w:val="24"/>
          <w:szCs w:val="24"/>
          <w:lang w:val="kk-KZ"/>
        </w:rPr>
        <w:t>Омыртқалы жануарларды жіктеу</w:t>
      </w:r>
      <w:r w:rsidRPr="00C72BEB">
        <w:rPr>
          <w:rFonts w:ascii="Times New Roman" w:eastAsia="Times New Roman" w:hAnsi="Times New Roman" w:cs="Times New Roman"/>
          <w:sz w:val="24"/>
          <w:szCs w:val="24"/>
          <w:lang w:val="kk-KZ"/>
        </w:rPr>
        <w:t xml:space="preserve">. Анамниотикалық және амниотикалық, гомойотермиялық, гетеротермиялық және пойкилотермиялық омыртқалылар. </w:t>
      </w:r>
      <w:proofErr w:type="spellStart"/>
      <w:r w:rsidRPr="00C72BEB">
        <w:rPr>
          <w:rFonts w:ascii="Times New Roman" w:eastAsia="Times New Roman" w:hAnsi="Times New Roman" w:cs="Times New Roman"/>
          <w:sz w:val="24"/>
          <w:szCs w:val="24"/>
        </w:rPr>
        <w:t>Омыртқалы</w:t>
      </w:r>
      <w:proofErr w:type="spellEnd"/>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жануарлардың</w:t>
      </w:r>
      <w:proofErr w:type="spellEnd"/>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геологиялық</w:t>
      </w:r>
      <w:proofErr w:type="spellEnd"/>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тарихы</w:t>
      </w:r>
      <w:proofErr w:type="spellEnd"/>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және</w:t>
      </w:r>
      <w:proofErr w:type="spellEnd"/>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филогениясы</w:t>
      </w:r>
      <w:proofErr w:type="spellEnd"/>
      <w:r w:rsidRPr="00C72BEB">
        <w:rPr>
          <w:rFonts w:ascii="Times New Roman" w:eastAsia="Times New Roman" w:hAnsi="Times New Roman" w:cs="Times New Roman"/>
          <w:sz w:val="24"/>
          <w:szCs w:val="24"/>
        </w:rPr>
        <w:t>.</w:t>
      </w:r>
    </w:p>
    <w:p w:rsidR="00A9212C" w:rsidRPr="00C72BEB" w:rsidRDefault="00A9212C" w:rsidP="00A9212C">
      <w:pPr>
        <w:numPr>
          <w:ilvl w:val="0"/>
          <w:numId w:val="39"/>
        </w:numPr>
        <w:tabs>
          <w:tab w:val="left" w:pos="426"/>
        </w:tabs>
        <w:spacing w:after="0" w:line="240" w:lineRule="auto"/>
        <w:ind w:left="0" w:firstLine="0"/>
        <w:contextualSpacing/>
        <w:jc w:val="both"/>
        <w:rPr>
          <w:rFonts w:ascii="Times New Roman" w:eastAsia="Times New Roman" w:hAnsi="Times New Roman" w:cs="Times New Roman"/>
          <w:sz w:val="24"/>
          <w:szCs w:val="24"/>
        </w:rPr>
      </w:pPr>
      <w:proofErr w:type="spellStart"/>
      <w:r w:rsidRPr="00C72BEB">
        <w:rPr>
          <w:rFonts w:ascii="Times New Roman" w:eastAsiaTheme="minorHAnsi" w:hAnsi="Times New Roman" w:cs="Times New Roman"/>
          <w:b/>
          <w:sz w:val="24"/>
          <w:szCs w:val="24"/>
          <w:lang w:eastAsia="en-US"/>
        </w:rPr>
        <w:t>Қосмекенділердің</w:t>
      </w:r>
      <w:proofErr w:type="spellEnd"/>
      <w:r w:rsidRPr="00C72BEB">
        <w:rPr>
          <w:rFonts w:ascii="Times New Roman" w:eastAsiaTheme="minorHAnsi" w:hAnsi="Times New Roman" w:cs="Times New Roman"/>
          <w:b/>
          <w:sz w:val="24"/>
          <w:szCs w:val="24"/>
          <w:lang w:eastAsia="en-US"/>
        </w:rPr>
        <w:t xml:space="preserve"> </w:t>
      </w:r>
      <w:proofErr w:type="spellStart"/>
      <w:r w:rsidRPr="00C72BEB">
        <w:rPr>
          <w:rFonts w:ascii="Times New Roman" w:eastAsiaTheme="minorHAnsi" w:hAnsi="Times New Roman" w:cs="Times New Roman"/>
          <w:b/>
          <w:sz w:val="24"/>
          <w:szCs w:val="24"/>
          <w:lang w:eastAsia="en-US"/>
        </w:rPr>
        <w:t>қазіргі</w:t>
      </w:r>
      <w:proofErr w:type="spellEnd"/>
      <w:r w:rsidRPr="00C72BEB">
        <w:rPr>
          <w:rFonts w:ascii="Times New Roman" w:eastAsiaTheme="minorHAnsi" w:hAnsi="Times New Roman" w:cs="Times New Roman"/>
          <w:b/>
          <w:sz w:val="24"/>
          <w:szCs w:val="24"/>
          <w:lang w:eastAsia="en-US"/>
        </w:rPr>
        <w:t xml:space="preserve"> </w:t>
      </w:r>
      <w:proofErr w:type="spellStart"/>
      <w:r w:rsidRPr="00C72BEB">
        <w:rPr>
          <w:rFonts w:ascii="Times New Roman" w:eastAsiaTheme="minorHAnsi" w:hAnsi="Times New Roman" w:cs="Times New Roman"/>
          <w:b/>
          <w:sz w:val="24"/>
          <w:szCs w:val="24"/>
          <w:lang w:eastAsia="en-US"/>
        </w:rPr>
        <w:t>таптық</w:t>
      </w:r>
      <w:proofErr w:type="spellEnd"/>
      <w:r w:rsidRPr="00C72BEB">
        <w:rPr>
          <w:rFonts w:ascii="Times New Roman" w:eastAsiaTheme="minorHAnsi" w:hAnsi="Times New Roman" w:cs="Times New Roman"/>
          <w:b/>
          <w:sz w:val="24"/>
          <w:szCs w:val="24"/>
          <w:lang w:eastAsia="en-US"/>
        </w:rPr>
        <w:t xml:space="preserve"> </w:t>
      </w:r>
      <w:proofErr w:type="spellStart"/>
      <w:r w:rsidRPr="00C72BEB">
        <w:rPr>
          <w:rFonts w:ascii="Times New Roman" w:eastAsiaTheme="minorHAnsi" w:hAnsi="Times New Roman" w:cs="Times New Roman"/>
          <w:b/>
          <w:sz w:val="24"/>
          <w:szCs w:val="24"/>
          <w:lang w:eastAsia="en-US"/>
        </w:rPr>
        <w:t>жүйесі</w:t>
      </w:r>
      <w:proofErr w:type="spellEnd"/>
      <w:r w:rsidRPr="00C72BEB">
        <w:rPr>
          <w:rFonts w:ascii="Times New Roman" w:eastAsiaTheme="minorHAnsi" w:hAnsi="Times New Roman" w:cs="Times New Roman"/>
          <w:b/>
          <w:sz w:val="24"/>
          <w:szCs w:val="24"/>
          <w:lang w:eastAsia="en-US"/>
        </w:rPr>
        <w:t xml:space="preserve"> (</w:t>
      </w:r>
      <w:r w:rsidRPr="00C72BEB">
        <w:rPr>
          <w:rFonts w:ascii="Times New Roman" w:eastAsiaTheme="minorHAnsi" w:hAnsi="Times New Roman" w:cs="Times New Roman"/>
          <w:b/>
          <w:sz w:val="24"/>
          <w:szCs w:val="24"/>
          <w:lang w:val="kk-KZ" w:eastAsia="en-US"/>
        </w:rPr>
        <w:t>класс тармағы, отрядтары</w:t>
      </w:r>
      <w:r w:rsidRPr="00C72BEB">
        <w:rPr>
          <w:rFonts w:ascii="Times New Roman" w:eastAsiaTheme="minorHAnsi" w:hAnsi="Times New Roman" w:cs="Times New Roman"/>
          <w:b/>
          <w:sz w:val="24"/>
          <w:szCs w:val="24"/>
          <w:lang w:eastAsia="en-US"/>
        </w:rPr>
        <w:t>).</w:t>
      </w:r>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Аяқсыз</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құйрықты</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және</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құйрықсыз</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қосмекенділердің</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сипаттамалары</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түрлердің</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алуан</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түрлілігі</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морфологиясы</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экологиясы</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таралуы</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өкілдері</w:t>
      </w:r>
      <w:proofErr w:type="spellEnd"/>
      <w:r w:rsidRPr="00C72BEB">
        <w:rPr>
          <w:rFonts w:ascii="Times New Roman" w:eastAsiaTheme="minorHAnsi" w:hAnsi="Times New Roman" w:cs="Times New Roman"/>
          <w:sz w:val="24"/>
          <w:szCs w:val="24"/>
          <w:lang w:eastAsia="en-US"/>
        </w:rPr>
        <w:t>).</w:t>
      </w:r>
    </w:p>
    <w:p w:rsidR="00A9212C" w:rsidRPr="00C72BEB" w:rsidRDefault="00A9212C" w:rsidP="00A9212C">
      <w:pPr>
        <w:numPr>
          <w:ilvl w:val="0"/>
          <w:numId w:val="39"/>
        </w:numPr>
        <w:tabs>
          <w:tab w:val="left" w:pos="426"/>
        </w:tabs>
        <w:spacing w:after="0" w:line="240" w:lineRule="auto"/>
        <w:ind w:left="0" w:firstLine="0"/>
        <w:contextualSpacing/>
        <w:jc w:val="both"/>
        <w:rPr>
          <w:rFonts w:ascii="Times New Roman" w:eastAsia="Times New Roman" w:hAnsi="Times New Roman" w:cs="Times New Roman"/>
          <w:sz w:val="24"/>
          <w:szCs w:val="24"/>
          <w:lang w:val="kk-KZ"/>
        </w:rPr>
      </w:pPr>
      <w:r w:rsidRPr="00C72BEB">
        <w:rPr>
          <w:rFonts w:ascii="Times New Roman" w:eastAsia="Times New Roman" w:hAnsi="Times New Roman" w:cs="Times New Roman"/>
          <w:b/>
          <w:sz w:val="24"/>
          <w:szCs w:val="24"/>
        </w:rPr>
        <w:t>Ж</w:t>
      </w:r>
      <w:r w:rsidRPr="00C72BEB">
        <w:rPr>
          <w:rFonts w:ascii="Times New Roman" w:eastAsia="Times New Roman" w:hAnsi="Times New Roman" w:cs="Times New Roman"/>
          <w:b/>
          <w:sz w:val="24"/>
          <w:szCs w:val="24"/>
          <w:lang w:val="kk-KZ"/>
        </w:rPr>
        <w:t>ұ</w:t>
      </w:r>
      <w:proofErr w:type="gramStart"/>
      <w:r w:rsidRPr="00C72BEB">
        <w:rPr>
          <w:rFonts w:ascii="Times New Roman" w:eastAsia="Times New Roman" w:hAnsi="Times New Roman" w:cs="Times New Roman"/>
          <w:b/>
          <w:sz w:val="24"/>
          <w:szCs w:val="24"/>
        </w:rPr>
        <w:t>п</w:t>
      </w:r>
      <w:proofErr w:type="gramEnd"/>
      <w:r w:rsidRPr="00C72BEB">
        <w:rPr>
          <w:rFonts w:ascii="Times New Roman" w:eastAsia="Times New Roman" w:hAnsi="Times New Roman" w:cs="Times New Roman"/>
          <w:b/>
          <w:sz w:val="24"/>
          <w:szCs w:val="24"/>
        </w:rPr>
        <w:t xml:space="preserve"> </w:t>
      </w:r>
      <w:proofErr w:type="spellStart"/>
      <w:r w:rsidRPr="00C72BEB">
        <w:rPr>
          <w:rFonts w:ascii="Times New Roman" w:eastAsia="Times New Roman" w:hAnsi="Times New Roman" w:cs="Times New Roman"/>
          <w:b/>
          <w:sz w:val="24"/>
          <w:szCs w:val="24"/>
        </w:rPr>
        <w:t>немесе</w:t>
      </w:r>
      <w:proofErr w:type="spellEnd"/>
      <w:r w:rsidRPr="00C72BEB">
        <w:rPr>
          <w:rFonts w:ascii="Times New Roman" w:eastAsia="Times New Roman" w:hAnsi="Times New Roman" w:cs="Times New Roman"/>
          <w:b/>
          <w:sz w:val="24"/>
          <w:szCs w:val="24"/>
        </w:rPr>
        <w:t xml:space="preserve"> </w:t>
      </w:r>
      <w:proofErr w:type="spellStart"/>
      <w:r w:rsidRPr="00C72BEB">
        <w:rPr>
          <w:rFonts w:ascii="Times New Roman" w:eastAsia="Times New Roman" w:hAnsi="Times New Roman" w:cs="Times New Roman"/>
          <w:b/>
          <w:sz w:val="24"/>
          <w:szCs w:val="24"/>
        </w:rPr>
        <w:t>ашат</w:t>
      </w:r>
      <w:proofErr w:type="spellEnd"/>
      <w:r w:rsidRPr="00C72BEB">
        <w:rPr>
          <w:rFonts w:ascii="Times New Roman" w:eastAsia="Times New Roman" w:hAnsi="Times New Roman" w:cs="Times New Roman"/>
          <w:b/>
          <w:sz w:val="24"/>
          <w:szCs w:val="24"/>
          <w:lang w:val="kk-KZ"/>
        </w:rPr>
        <w:t>ұ</w:t>
      </w:r>
      <w:proofErr w:type="spellStart"/>
      <w:r w:rsidRPr="00C72BEB">
        <w:rPr>
          <w:rFonts w:ascii="Times New Roman" w:eastAsia="Times New Roman" w:hAnsi="Times New Roman" w:cs="Times New Roman"/>
          <w:b/>
          <w:sz w:val="24"/>
          <w:szCs w:val="24"/>
        </w:rPr>
        <w:t>яқтылар</w:t>
      </w:r>
      <w:proofErr w:type="spellEnd"/>
      <w:r w:rsidRPr="00C72BEB">
        <w:rPr>
          <w:rFonts w:ascii="Times New Roman" w:eastAsia="Times New Roman" w:hAnsi="Times New Roman" w:cs="Times New Roman"/>
          <w:b/>
          <w:sz w:val="24"/>
          <w:szCs w:val="24"/>
        </w:rPr>
        <w:t xml:space="preserve"> отряды - </w:t>
      </w:r>
      <w:proofErr w:type="spellStart"/>
      <w:r w:rsidRPr="00C72BEB">
        <w:rPr>
          <w:rFonts w:ascii="Times New Roman" w:eastAsia="Times New Roman" w:hAnsi="Times New Roman" w:cs="Times New Roman"/>
          <w:b/>
          <w:sz w:val="24"/>
          <w:szCs w:val="24"/>
        </w:rPr>
        <w:t>Аг</w:t>
      </w:r>
      <w:proofErr w:type="spellEnd"/>
      <w:r w:rsidRPr="00C72BEB">
        <w:rPr>
          <w:rFonts w:ascii="Times New Roman" w:eastAsia="Times New Roman" w:hAnsi="Times New Roman" w:cs="Times New Roman"/>
          <w:b/>
          <w:sz w:val="24"/>
          <w:szCs w:val="24"/>
          <w:lang w:val="en-US"/>
        </w:rPr>
        <w:t>t</w:t>
      </w:r>
      <w:r w:rsidRPr="00C72BEB">
        <w:rPr>
          <w:rFonts w:ascii="Times New Roman" w:eastAsia="Times New Roman" w:hAnsi="Times New Roman" w:cs="Times New Roman"/>
          <w:b/>
          <w:sz w:val="24"/>
          <w:szCs w:val="24"/>
        </w:rPr>
        <w:t>і</w:t>
      </w:r>
      <w:proofErr w:type="spellStart"/>
      <w:r w:rsidRPr="00C72BEB">
        <w:rPr>
          <w:rFonts w:ascii="Times New Roman" w:eastAsia="Times New Roman" w:hAnsi="Times New Roman" w:cs="Times New Roman"/>
          <w:b/>
          <w:sz w:val="24"/>
          <w:szCs w:val="24"/>
          <w:lang w:val="en-US"/>
        </w:rPr>
        <w:t>oda</w:t>
      </w:r>
      <w:proofErr w:type="spellEnd"/>
      <w:r w:rsidRPr="00C72BEB">
        <w:rPr>
          <w:rFonts w:ascii="Times New Roman" w:eastAsia="Times New Roman" w:hAnsi="Times New Roman" w:cs="Times New Roman"/>
          <w:b/>
          <w:sz w:val="24"/>
          <w:szCs w:val="24"/>
        </w:rPr>
        <w:t>с</w:t>
      </w:r>
      <w:r w:rsidRPr="00C72BEB">
        <w:rPr>
          <w:rFonts w:ascii="Times New Roman" w:eastAsia="Times New Roman" w:hAnsi="Times New Roman" w:cs="Times New Roman"/>
          <w:b/>
          <w:sz w:val="24"/>
          <w:szCs w:val="24"/>
          <w:lang w:val="en-US"/>
        </w:rPr>
        <w:t>t</w:t>
      </w:r>
      <w:r w:rsidRPr="00C72BEB">
        <w:rPr>
          <w:rFonts w:ascii="Times New Roman" w:eastAsia="Times New Roman" w:hAnsi="Times New Roman" w:cs="Times New Roman"/>
          <w:b/>
          <w:sz w:val="24"/>
          <w:szCs w:val="24"/>
        </w:rPr>
        <w:t>у</w:t>
      </w:r>
      <w:r w:rsidRPr="00C72BEB">
        <w:rPr>
          <w:rFonts w:ascii="Times New Roman" w:eastAsia="Times New Roman" w:hAnsi="Times New Roman" w:cs="Times New Roman"/>
          <w:b/>
          <w:sz w:val="24"/>
          <w:szCs w:val="24"/>
          <w:lang w:val="en-US"/>
        </w:rPr>
        <w:t>l</w:t>
      </w:r>
      <w:r w:rsidRPr="00C72BEB">
        <w:rPr>
          <w:rFonts w:ascii="Times New Roman" w:eastAsia="Times New Roman" w:hAnsi="Times New Roman" w:cs="Times New Roman"/>
          <w:b/>
          <w:sz w:val="24"/>
          <w:szCs w:val="24"/>
        </w:rPr>
        <w:t xml:space="preserve">а </w:t>
      </w:r>
      <w:proofErr w:type="spellStart"/>
      <w:r w:rsidRPr="00C72BEB">
        <w:rPr>
          <w:rFonts w:ascii="Times New Roman" w:eastAsia="Times New Roman" w:hAnsi="Times New Roman" w:cs="Times New Roman"/>
          <w:b/>
          <w:sz w:val="24"/>
          <w:szCs w:val="24"/>
        </w:rPr>
        <w:t>ТіІІо</w:t>
      </w:r>
      <w:proofErr w:type="spellEnd"/>
      <w:r w:rsidRPr="00C72BEB">
        <w:rPr>
          <w:rFonts w:ascii="Times New Roman" w:eastAsia="Times New Roman" w:hAnsi="Times New Roman" w:cs="Times New Roman"/>
          <w:b/>
          <w:sz w:val="24"/>
          <w:szCs w:val="24"/>
          <w:lang w:val="en-US"/>
        </w:rPr>
        <w:t>d</w:t>
      </w:r>
      <w:r w:rsidRPr="00C72BEB">
        <w:rPr>
          <w:rFonts w:ascii="Times New Roman" w:eastAsia="Times New Roman" w:hAnsi="Times New Roman" w:cs="Times New Roman"/>
          <w:b/>
          <w:sz w:val="24"/>
          <w:szCs w:val="24"/>
        </w:rPr>
        <w:t>о</w:t>
      </w:r>
      <w:r w:rsidRPr="00C72BEB">
        <w:rPr>
          <w:rFonts w:ascii="Times New Roman" w:eastAsia="Times New Roman" w:hAnsi="Times New Roman" w:cs="Times New Roman"/>
          <w:b/>
          <w:sz w:val="24"/>
          <w:szCs w:val="24"/>
          <w:lang w:val="en-US"/>
        </w:rPr>
        <w:t>n</w:t>
      </w:r>
      <w:proofErr w:type="spellStart"/>
      <w:r w:rsidRPr="00C72BEB">
        <w:rPr>
          <w:rFonts w:ascii="Times New Roman" w:eastAsia="Times New Roman" w:hAnsi="Times New Roman" w:cs="Times New Roman"/>
          <w:b/>
          <w:sz w:val="24"/>
          <w:szCs w:val="24"/>
        </w:rPr>
        <w:t>іа</w:t>
      </w:r>
      <w:proofErr w:type="spellEnd"/>
      <w:r w:rsidRPr="00C72BEB">
        <w:rPr>
          <w:rFonts w:ascii="Times New Roman" w:eastAsia="Times New Roman" w:hAnsi="Times New Roman" w:cs="Times New Roman"/>
          <w:b/>
          <w:sz w:val="24"/>
          <w:szCs w:val="24"/>
          <w:lang w:val="kk-KZ"/>
        </w:rPr>
        <w:t>,</w:t>
      </w:r>
      <w:r w:rsidRPr="00C72BEB">
        <w:rPr>
          <w:rFonts w:ascii="Times New Roman" w:eastAsia="Times New Roman" w:hAnsi="Times New Roman" w:cs="Times New Roman"/>
          <w:b/>
          <w:sz w:val="24"/>
          <w:szCs w:val="24"/>
        </w:rPr>
        <w:t xml:space="preserve"> </w:t>
      </w:r>
      <w:proofErr w:type="spellStart"/>
      <w:r w:rsidRPr="00C72BEB">
        <w:rPr>
          <w:rFonts w:ascii="Times New Roman" w:eastAsia="Times New Roman" w:hAnsi="Times New Roman" w:cs="Times New Roman"/>
          <w:b/>
          <w:sz w:val="24"/>
          <w:szCs w:val="24"/>
        </w:rPr>
        <w:t>Тақт</w:t>
      </w:r>
      <w:proofErr w:type="spellEnd"/>
      <w:r w:rsidRPr="00C72BEB">
        <w:rPr>
          <w:rFonts w:ascii="Times New Roman" w:eastAsia="Times New Roman" w:hAnsi="Times New Roman" w:cs="Times New Roman"/>
          <w:b/>
          <w:sz w:val="24"/>
          <w:szCs w:val="24"/>
          <w:lang w:val="kk-KZ"/>
        </w:rPr>
        <w:t>ұ</w:t>
      </w:r>
      <w:proofErr w:type="spellStart"/>
      <w:r w:rsidRPr="00C72BEB">
        <w:rPr>
          <w:rFonts w:ascii="Times New Roman" w:eastAsia="Times New Roman" w:hAnsi="Times New Roman" w:cs="Times New Roman"/>
          <w:b/>
          <w:sz w:val="24"/>
          <w:szCs w:val="24"/>
        </w:rPr>
        <w:t>яқтылар</w:t>
      </w:r>
      <w:proofErr w:type="spellEnd"/>
      <w:r w:rsidRPr="00C72BEB">
        <w:rPr>
          <w:rFonts w:ascii="Times New Roman" w:eastAsia="Times New Roman" w:hAnsi="Times New Roman" w:cs="Times New Roman"/>
          <w:b/>
          <w:sz w:val="24"/>
          <w:szCs w:val="24"/>
        </w:rPr>
        <w:t xml:space="preserve"> отряды –</w:t>
      </w:r>
      <w:proofErr w:type="spellStart"/>
      <w:r w:rsidRPr="00C72BEB">
        <w:rPr>
          <w:rFonts w:ascii="Times New Roman" w:eastAsia="Times New Roman" w:hAnsi="Times New Roman" w:cs="Times New Roman"/>
          <w:b/>
          <w:sz w:val="24"/>
          <w:szCs w:val="24"/>
        </w:rPr>
        <w:t>Регі</w:t>
      </w:r>
      <w:r w:rsidRPr="00C72BEB">
        <w:rPr>
          <w:rFonts w:ascii="Times New Roman" w:eastAsia="Times New Roman" w:hAnsi="Times New Roman" w:cs="Times New Roman"/>
          <w:b/>
          <w:sz w:val="24"/>
          <w:szCs w:val="24"/>
          <w:lang w:val="en-US"/>
        </w:rPr>
        <w:t>ss</w:t>
      </w:r>
      <w:proofErr w:type="spellEnd"/>
      <w:r w:rsidRPr="00C72BEB">
        <w:rPr>
          <w:rFonts w:ascii="Times New Roman" w:eastAsia="Times New Roman" w:hAnsi="Times New Roman" w:cs="Times New Roman"/>
          <w:b/>
          <w:sz w:val="24"/>
          <w:szCs w:val="24"/>
        </w:rPr>
        <w:t>о</w:t>
      </w:r>
      <w:r w:rsidRPr="00C72BEB">
        <w:rPr>
          <w:rFonts w:ascii="Times New Roman" w:eastAsia="Times New Roman" w:hAnsi="Times New Roman" w:cs="Times New Roman"/>
          <w:b/>
          <w:sz w:val="24"/>
          <w:szCs w:val="24"/>
          <w:lang w:val="en-US"/>
        </w:rPr>
        <w:t>d</w:t>
      </w:r>
      <w:proofErr w:type="spellStart"/>
      <w:r w:rsidRPr="00C72BEB">
        <w:rPr>
          <w:rFonts w:ascii="Times New Roman" w:eastAsia="Times New Roman" w:hAnsi="Times New Roman" w:cs="Times New Roman"/>
          <w:b/>
          <w:sz w:val="24"/>
          <w:szCs w:val="24"/>
        </w:rPr>
        <w:t>асіу</w:t>
      </w:r>
      <w:proofErr w:type="spellEnd"/>
      <w:r w:rsidRPr="00C72BEB">
        <w:rPr>
          <w:rFonts w:ascii="Times New Roman" w:eastAsia="Times New Roman" w:hAnsi="Times New Roman" w:cs="Times New Roman"/>
          <w:b/>
          <w:sz w:val="24"/>
          <w:szCs w:val="24"/>
          <w:lang w:val="en-US"/>
        </w:rPr>
        <w:t>l</w:t>
      </w:r>
      <w:r w:rsidRPr="00C72BEB">
        <w:rPr>
          <w:rFonts w:ascii="Times New Roman" w:eastAsia="Times New Roman" w:hAnsi="Times New Roman" w:cs="Times New Roman"/>
          <w:b/>
          <w:sz w:val="24"/>
          <w:szCs w:val="24"/>
        </w:rPr>
        <w:t>а</w:t>
      </w:r>
      <w:r w:rsidRPr="00C72BEB">
        <w:rPr>
          <w:rFonts w:ascii="Times New Roman" w:eastAsia="Times New Roman" w:hAnsi="Times New Roman" w:cs="Times New Roman"/>
          <w:b/>
          <w:sz w:val="24"/>
          <w:szCs w:val="24"/>
          <w:lang w:val="kk-KZ"/>
        </w:rPr>
        <w:t>.</w:t>
      </w:r>
      <w:r w:rsidRPr="00C72BEB">
        <w:rPr>
          <w:b/>
          <w:sz w:val="24"/>
          <w:szCs w:val="24"/>
        </w:rPr>
        <w:t xml:space="preserve"> </w:t>
      </w:r>
      <w:r w:rsidRPr="00C72BEB">
        <w:rPr>
          <w:rFonts w:ascii="Times New Roman" w:eastAsia="Times New Roman" w:hAnsi="Times New Roman" w:cs="Times New Roman"/>
          <w:sz w:val="24"/>
          <w:szCs w:val="24"/>
          <w:lang w:val="kk-KZ"/>
        </w:rPr>
        <w:t>Жалпы сипаттамасы. Сыртқы және ішкі құрылымдардың ерекшеліктері және тіршілік әрекетінің негізгі сипаты.</w:t>
      </w:r>
    </w:p>
    <w:p w:rsidR="00A9212C" w:rsidRPr="00C72BEB" w:rsidRDefault="00A9212C" w:rsidP="00A9212C">
      <w:pPr>
        <w:numPr>
          <w:ilvl w:val="0"/>
          <w:numId w:val="39"/>
        </w:numPr>
        <w:tabs>
          <w:tab w:val="left" w:pos="426"/>
        </w:tabs>
        <w:spacing w:after="0" w:line="240" w:lineRule="auto"/>
        <w:ind w:left="0" w:firstLine="0"/>
        <w:contextualSpacing/>
        <w:jc w:val="both"/>
        <w:rPr>
          <w:rFonts w:ascii="Times New Roman" w:eastAsia="Times New Roman" w:hAnsi="Times New Roman" w:cs="Times New Roman"/>
          <w:sz w:val="24"/>
          <w:szCs w:val="24"/>
          <w:lang w:val="kk-KZ"/>
        </w:rPr>
      </w:pPr>
      <w:r w:rsidRPr="00C72BEB">
        <w:rPr>
          <w:rFonts w:ascii="Times New Roman" w:eastAsia="Times New Roman" w:hAnsi="Times New Roman" w:cs="Times New Roman"/>
          <w:sz w:val="24"/>
          <w:szCs w:val="24"/>
          <w:lang w:val="kk-KZ"/>
        </w:rPr>
        <w:lastRenderedPageBreak/>
        <w:t xml:space="preserve"> </w:t>
      </w:r>
      <w:r w:rsidRPr="00C72BEB">
        <w:rPr>
          <w:rFonts w:ascii="Times New Roman" w:eastAsia="Times New Roman" w:hAnsi="Times New Roman" w:cs="Times New Roman"/>
          <w:b/>
          <w:sz w:val="24"/>
          <w:szCs w:val="24"/>
          <w:lang w:val="kk-KZ"/>
        </w:rPr>
        <w:t>Құстар Класы (Aves).</w:t>
      </w:r>
      <w:r w:rsidRPr="00C72BEB">
        <w:rPr>
          <w:rFonts w:ascii="Times New Roman" w:eastAsia="Times New Roman" w:hAnsi="Times New Roman" w:cs="Times New Roman"/>
          <w:sz w:val="24"/>
          <w:szCs w:val="24"/>
          <w:lang w:val="kk-KZ"/>
        </w:rPr>
        <w:t xml:space="preserve"> Ұшуға бейімделген амниот ретінде құстардың морфо-физиологиялық ұйымдастырылуына шолу. Құстардың негізгі экологиялық топтары (тамақтану, қозғалыс, тіршілік ету ортасы бойынша бөлу).       </w:t>
      </w:r>
    </w:p>
    <w:p w:rsidR="00A9212C" w:rsidRPr="00C72BEB" w:rsidRDefault="00A9212C" w:rsidP="00A9212C">
      <w:pPr>
        <w:tabs>
          <w:tab w:val="left" w:pos="284"/>
          <w:tab w:val="left" w:pos="426"/>
        </w:tabs>
        <w:spacing w:after="0" w:line="240" w:lineRule="auto"/>
        <w:jc w:val="both"/>
        <w:rPr>
          <w:rFonts w:ascii="Times New Roman" w:eastAsia="Times New Roman" w:hAnsi="Times New Roman" w:cs="Times New Roman"/>
          <w:sz w:val="24"/>
          <w:szCs w:val="24"/>
          <w:lang w:val="kk-KZ"/>
        </w:rPr>
      </w:pPr>
      <w:r w:rsidRPr="00C72BEB">
        <w:rPr>
          <w:rFonts w:ascii="Times New Roman" w:eastAsia="Times New Roman" w:hAnsi="Times New Roman" w:cs="Times New Roman"/>
          <w:sz w:val="24"/>
          <w:szCs w:val="24"/>
          <w:lang w:val="kk-KZ"/>
        </w:rPr>
        <w:t xml:space="preserve">11. </w:t>
      </w:r>
      <w:r w:rsidRPr="00C72BEB">
        <w:rPr>
          <w:rFonts w:ascii="Times New Roman" w:eastAsia="Times New Roman" w:hAnsi="Times New Roman" w:cs="Times New Roman"/>
          <w:b/>
          <w:sz w:val="24"/>
          <w:szCs w:val="24"/>
          <w:lang w:val="kk-KZ"/>
        </w:rPr>
        <w:t>Сүтқоректілердің таралу ерекшеліктері.</w:t>
      </w:r>
      <w:r w:rsidRPr="00C72BEB">
        <w:rPr>
          <w:rFonts w:ascii="Times New Roman" w:eastAsia="Times New Roman" w:hAnsi="Times New Roman" w:cs="Times New Roman"/>
          <w:sz w:val="24"/>
          <w:szCs w:val="24"/>
          <w:lang w:val="kk-KZ"/>
        </w:rPr>
        <w:t xml:space="preserve"> Жылдың қолайсыз кезеңдерінің тәжірибесіне бейімделу; көші-қон, қысқы ұйқы, ұйықтау, азық-түлік сақтау және т.б. сүтқоректілердің экономикалық маңызы және олардың табиғаттағы рөлі.</w:t>
      </w:r>
    </w:p>
    <w:p w:rsidR="00A9212C" w:rsidRPr="00C72BEB" w:rsidRDefault="00BD7840" w:rsidP="00A9212C">
      <w:pPr>
        <w:tabs>
          <w:tab w:val="left" w:pos="426"/>
        </w:tabs>
        <w:spacing w:after="0" w:line="240" w:lineRule="auto"/>
        <w:jc w:val="both"/>
        <w:rPr>
          <w:rFonts w:ascii="Times New Roman" w:eastAsiaTheme="minorHAnsi" w:hAnsi="Times New Roman" w:cs="Times New Roman"/>
          <w:sz w:val="24"/>
          <w:szCs w:val="24"/>
          <w:lang w:val="kk-KZ" w:eastAsia="en-US"/>
        </w:rPr>
      </w:pPr>
      <w:r w:rsidRPr="00C72BEB">
        <w:rPr>
          <w:rFonts w:ascii="Times New Roman" w:eastAsia="Times New Roman" w:hAnsi="Times New Roman" w:cs="Times New Roman"/>
          <w:sz w:val="24"/>
          <w:szCs w:val="24"/>
          <w:lang w:val="kk-KZ"/>
        </w:rPr>
        <w:t xml:space="preserve">12. </w:t>
      </w:r>
      <w:r w:rsidR="00A9212C" w:rsidRPr="00C72BEB">
        <w:rPr>
          <w:rFonts w:ascii="Times New Roman" w:eastAsiaTheme="minorHAnsi" w:hAnsi="Times New Roman" w:cs="Times New Roman"/>
          <w:b/>
          <w:sz w:val="24"/>
          <w:szCs w:val="24"/>
          <w:lang w:val="kk-KZ" w:eastAsia="en-US"/>
        </w:rPr>
        <w:t>Сүтқоректілердің морфо-физиологиялық құрылымы.</w:t>
      </w:r>
      <w:r w:rsidR="00A9212C" w:rsidRPr="00C72BEB">
        <w:rPr>
          <w:rFonts w:ascii="Times New Roman" w:eastAsiaTheme="minorHAnsi" w:hAnsi="Times New Roman" w:cs="Times New Roman"/>
          <w:sz w:val="24"/>
          <w:szCs w:val="24"/>
          <w:lang w:val="kk-KZ" w:eastAsia="en-US"/>
        </w:rPr>
        <w:t xml:space="preserve"> Тіс жүйесінің, тері жамылғысының дифференциациясы; сүт бездері, терморегуляцияны жетілдіру, жүйке, қанайналым жүйелерінің құрылымы, көбеюі.</w:t>
      </w:r>
    </w:p>
    <w:p w:rsidR="00A9212C" w:rsidRPr="00C72BEB" w:rsidRDefault="00A9212C" w:rsidP="00A9212C">
      <w:pPr>
        <w:numPr>
          <w:ilvl w:val="0"/>
          <w:numId w:val="38"/>
        </w:numPr>
        <w:tabs>
          <w:tab w:val="left" w:pos="426"/>
        </w:tabs>
        <w:spacing w:after="0" w:line="240" w:lineRule="auto"/>
        <w:ind w:left="0" w:firstLine="0"/>
        <w:contextualSpacing/>
        <w:jc w:val="both"/>
        <w:rPr>
          <w:rFonts w:ascii="Times New Roman" w:eastAsiaTheme="minorHAnsi" w:hAnsi="Times New Roman" w:cs="Times New Roman"/>
          <w:sz w:val="24"/>
          <w:szCs w:val="24"/>
          <w:lang w:val="kk-KZ" w:eastAsia="en-US"/>
        </w:rPr>
      </w:pPr>
      <w:r w:rsidRPr="00C72BEB">
        <w:rPr>
          <w:rFonts w:ascii="Times New Roman" w:eastAsiaTheme="minorHAnsi" w:hAnsi="Times New Roman" w:cs="Times New Roman"/>
          <w:b/>
          <w:sz w:val="24"/>
          <w:szCs w:val="24"/>
          <w:lang w:val="kk-KZ" w:eastAsia="en-US"/>
        </w:rPr>
        <w:t>Chordata типінің классификациясы  және жалпы сипаттамасы.</w:t>
      </w:r>
      <w:r w:rsidRPr="00C72BEB">
        <w:rPr>
          <w:rFonts w:eastAsiaTheme="minorHAnsi"/>
          <w:sz w:val="24"/>
          <w:szCs w:val="24"/>
          <w:lang w:val="kk-KZ" w:eastAsia="en-US"/>
        </w:rPr>
        <w:t xml:space="preserve"> </w:t>
      </w:r>
      <w:r w:rsidRPr="00C72BEB">
        <w:rPr>
          <w:rFonts w:ascii="Times New Roman" w:eastAsiaTheme="minorHAnsi" w:hAnsi="Times New Roman" w:cs="Times New Roman"/>
          <w:sz w:val="24"/>
          <w:szCs w:val="24"/>
          <w:lang w:val="kk-KZ" w:eastAsia="en-US"/>
        </w:rPr>
        <w:t>Құрылысындағы айрықша ерекшеліктері мен белгілері және омыртқасыздармен жалпы ұқсастығы  табиғаттың зат айналымындағы және адам өміріндегі хордалылардың маңызы.</w:t>
      </w:r>
    </w:p>
    <w:p w:rsidR="00A9212C" w:rsidRPr="00C72BEB" w:rsidRDefault="00A9212C" w:rsidP="00A9212C">
      <w:pPr>
        <w:numPr>
          <w:ilvl w:val="0"/>
          <w:numId w:val="38"/>
        </w:numPr>
        <w:tabs>
          <w:tab w:val="left" w:pos="426"/>
          <w:tab w:val="left" w:pos="567"/>
        </w:tabs>
        <w:spacing w:after="0" w:line="240" w:lineRule="auto"/>
        <w:ind w:left="0" w:firstLine="0"/>
        <w:contextualSpacing/>
        <w:jc w:val="both"/>
        <w:rPr>
          <w:rFonts w:ascii="Times New Roman" w:eastAsiaTheme="minorHAnsi" w:hAnsi="Times New Roman" w:cs="Times New Roman"/>
          <w:sz w:val="24"/>
          <w:szCs w:val="24"/>
          <w:lang w:val="kk-KZ" w:eastAsia="en-US"/>
        </w:rPr>
      </w:pPr>
      <w:r w:rsidRPr="00C72BEB">
        <w:rPr>
          <w:rFonts w:ascii="Times New Roman" w:eastAsiaTheme="minorHAnsi" w:hAnsi="Times New Roman" w:cs="Times New Roman"/>
          <w:b/>
          <w:sz w:val="24"/>
          <w:szCs w:val="24"/>
          <w:lang w:val="kk-KZ" w:eastAsia="en-US"/>
        </w:rPr>
        <w:t>Acrania тип тармағының классификациясы  және жалпы сипаттамасы.</w:t>
      </w:r>
      <w:r w:rsidRPr="00C72BEB">
        <w:rPr>
          <w:rFonts w:eastAsiaTheme="minorHAnsi"/>
          <w:sz w:val="24"/>
          <w:szCs w:val="24"/>
          <w:lang w:val="kk-KZ" w:eastAsia="en-US"/>
        </w:rPr>
        <w:t xml:space="preserve"> </w:t>
      </w:r>
      <w:r w:rsidRPr="00C72BEB">
        <w:rPr>
          <w:rFonts w:ascii="Times New Roman" w:eastAsiaTheme="minorHAnsi" w:hAnsi="Times New Roman" w:cs="Times New Roman"/>
          <w:sz w:val="24"/>
          <w:szCs w:val="24"/>
          <w:lang w:val="kk-KZ" w:eastAsia="en-US"/>
        </w:rPr>
        <w:t>Басқаңқасыздардың құрылысын ланцетник мысалында қарастыру.</w:t>
      </w:r>
    </w:p>
    <w:p w:rsidR="00A9212C" w:rsidRPr="00C72BEB" w:rsidRDefault="00A9212C" w:rsidP="00A9212C">
      <w:pPr>
        <w:numPr>
          <w:ilvl w:val="0"/>
          <w:numId w:val="38"/>
        </w:numPr>
        <w:tabs>
          <w:tab w:val="left" w:pos="426"/>
          <w:tab w:val="left" w:pos="567"/>
        </w:tabs>
        <w:spacing w:after="0" w:line="240" w:lineRule="auto"/>
        <w:ind w:left="0" w:firstLine="0"/>
        <w:contextualSpacing/>
        <w:jc w:val="both"/>
        <w:rPr>
          <w:rFonts w:ascii="Times New Roman" w:eastAsiaTheme="minorHAnsi" w:hAnsi="Times New Roman" w:cs="Times New Roman"/>
          <w:sz w:val="24"/>
          <w:szCs w:val="24"/>
          <w:lang w:val="kk-KZ" w:eastAsia="en-US"/>
        </w:rPr>
      </w:pPr>
      <w:r w:rsidRPr="00C72BEB">
        <w:rPr>
          <w:rFonts w:ascii="Times New Roman" w:eastAsiaTheme="minorHAnsi" w:hAnsi="Times New Roman" w:cs="Times New Roman"/>
          <w:b/>
          <w:sz w:val="24"/>
          <w:szCs w:val="24"/>
          <w:lang w:val="kk-KZ" w:eastAsia="en-US"/>
        </w:rPr>
        <w:t>Tunicata тип тармағының жалпы сипаттамасы және даму ерекшеліктері.</w:t>
      </w:r>
      <w:r w:rsidRPr="00C72BEB">
        <w:rPr>
          <w:rFonts w:eastAsiaTheme="minorHAnsi"/>
          <w:b/>
          <w:sz w:val="24"/>
          <w:szCs w:val="24"/>
          <w:lang w:val="kk-KZ" w:eastAsia="en-US"/>
        </w:rPr>
        <w:t xml:space="preserve"> </w:t>
      </w:r>
      <w:r w:rsidRPr="00C72BEB">
        <w:rPr>
          <w:rFonts w:ascii="Times New Roman" w:eastAsiaTheme="minorHAnsi" w:hAnsi="Times New Roman" w:cs="Times New Roman"/>
          <w:sz w:val="24"/>
          <w:szCs w:val="24"/>
          <w:lang w:val="kk-KZ" w:eastAsia="en-US"/>
        </w:rPr>
        <w:t>Асцидия мысалында қабыршақтылардың дене құрылысы, биологиясы, онтогенезі, таралуы.</w:t>
      </w:r>
    </w:p>
    <w:p w:rsidR="00A9212C" w:rsidRPr="00C72BEB" w:rsidRDefault="00A9212C" w:rsidP="00A9212C">
      <w:pPr>
        <w:numPr>
          <w:ilvl w:val="0"/>
          <w:numId w:val="38"/>
        </w:numPr>
        <w:tabs>
          <w:tab w:val="left" w:pos="426"/>
          <w:tab w:val="left" w:pos="567"/>
        </w:tabs>
        <w:spacing w:after="0" w:line="240" w:lineRule="auto"/>
        <w:ind w:left="0" w:firstLine="0"/>
        <w:contextualSpacing/>
        <w:jc w:val="both"/>
        <w:rPr>
          <w:rFonts w:ascii="Times New Roman" w:eastAsiaTheme="minorHAnsi" w:hAnsi="Times New Roman" w:cs="Times New Roman"/>
          <w:sz w:val="24"/>
          <w:szCs w:val="24"/>
          <w:lang w:val="kk-KZ" w:eastAsia="en-US"/>
        </w:rPr>
      </w:pPr>
      <w:r w:rsidRPr="00C72BEB">
        <w:rPr>
          <w:rFonts w:ascii="Times New Roman" w:eastAsiaTheme="minorHAnsi" w:hAnsi="Times New Roman" w:cs="Times New Roman"/>
          <w:b/>
          <w:sz w:val="24"/>
          <w:szCs w:val="24"/>
          <w:lang w:val="kk-KZ" w:eastAsia="en-US"/>
        </w:rPr>
        <w:t>Vertebrata тип тармағы.</w:t>
      </w:r>
      <w:r w:rsidRPr="00C72BEB">
        <w:rPr>
          <w:rFonts w:ascii="Times New Roman" w:eastAsiaTheme="minorHAnsi" w:hAnsi="Times New Roman" w:cs="Times New Roman"/>
          <w:sz w:val="24"/>
          <w:szCs w:val="24"/>
          <w:lang w:val="kk-KZ" w:eastAsia="en-US"/>
        </w:rPr>
        <w:t xml:space="preserve"> Омыртқалы жануарлардың құрылысындағы негізгі белгілер. Қозғалысты тіршілік етуіне, активті қоректенуіне және әр түрлі тіршілік орталарда таралуына байланысты дамуы.</w:t>
      </w:r>
    </w:p>
    <w:p w:rsidR="00A9212C" w:rsidRPr="00C72BEB" w:rsidRDefault="00A9212C" w:rsidP="00A9212C">
      <w:pPr>
        <w:numPr>
          <w:ilvl w:val="0"/>
          <w:numId w:val="38"/>
        </w:numPr>
        <w:tabs>
          <w:tab w:val="left" w:pos="426"/>
          <w:tab w:val="left" w:pos="567"/>
        </w:tabs>
        <w:spacing w:after="0" w:line="240" w:lineRule="auto"/>
        <w:ind w:left="0" w:firstLine="0"/>
        <w:contextualSpacing/>
        <w:jc w:val="both"/>
        <w:rPr>
          <w:rFonts w:ascii="Times New Roman" w:eastAsiaTheme="minorHAnsi" w:hAnsi="Times New Roman" w:cs="Times New Roman"/>
          <w:sz w:val="24"/>
          <w:szCs w:val="24"/>
          <w:lang w:val="kk-KZ" w:eastAsia="en-US"/>
        </w:rPr>
      </w:pPr>
      <w:r w:rsidRPr="00C72BEB">
        <w:rPr>
          <w:rFonts w:ascii="Times New Roman" w:eastAsiaTheme="minorHAnsi" w:hAnsi="Times New Roman" w:cs="Times New Roman"/>
          <w:b/>
          <w:sz w:val="24"/>
          <w:szCs w:val="24"/>
          <w:lang w:val="kk-KZ" w:eastAsia="en-US"/>
        </w:rPr>
        <w:t>Cyclostomata класы.</w:t>
      </w:r>
      <w:r w:rsidRPr="00C72BEB">
        <w:rPr>
          <w:rFonts w:ascii="Times New Roman" w:eastAsiaTheme="minorHAnsi" w:hAnsi="Times New Roman" w:cs="Times New Roman"/>
          <w:sz w:val="24"/>
          <w:szCs w:val="24"/>
          <w:lang w:val="kk-KZ" w:eastAsia="en-US"/>
        </w:rPr>
        <w:t xml:space="preserve"> Дөңгелекқауыздылардың систематикасы. Жартылай паразитті тіршілік етуге байланысты дөңгелекқауыздылардың құрылысы мен тіршілік әрекеті.</w:t>
      </w:r>
    </w:p>
    <w:p w:rsidR="00A9212C" w:rsidRPr="00C72BEB" w:rsidRDefault="00A9212C" w:rsidP="00A9212C">
      <w:pPr>
        <w:numPr>
          <w:ilvl w:val="0"/>
          <w:numId w:val="38"/>
        </w:numPr>
        <w:tabs>
          <w:tab w:val="left" w:pos="426"/>
          <w:tab w:val="left" w:pos="567"/>
        </w:tabs>
        <w:spacing w:after="0" w:line="240" w:lineRule="auto"/>
        <w:ind w:left="0" w:firstLine="0"/>
        <w:contextualSpacing/>
        <w:jc w:val="both"/>
        <w:rPr>
          <w:rFonts w:ascii="Times New Roman" w:eastAsiaTheme="minorHAnsi" w:hAnsi="Times New Roman" w:cs="Times New Roman"/>
          <w:sz w:val="24"/>
          <w:szCs w:val="24"/>
          <w:lang w:val="kk-KZ" w:eastAsia="en-US"/>
        </w:rPr>
      </w:pPr>
      <w:r w:rsidRPr="00C72BEB">
        <w:rPr>
          <w:rFonts w:ascii="Times New Roman" w:eastAsiaTheme="minorHAnsi" w:hAnsi="Times New Roman" w:cs="Times New Roman"/>
          <w:b/>
          <w:sz w:val="24"/>
          <w:szCs w:val="24"/>
          <w:lang w:val="kk-KZ" w:eastAsia="en-US"/>
        </w:rPr>
        <w:t>Pisces класс үсті.</w:t>
      </w:r>
      <w:r w:rsidRPr="00C72BEB">
        <w:rPr>
          <w:rFonts w:ascii="Times New Roman" w:eastAsiaTheme="minorHAnsi" w:hAnsi="Times New Roman" w:cs="Times New Roman"/>
          <w:sz w:val="24"/>
          <w:szCs w:val="24"/>
          <w:lang w:val="kk-KZ" w:eastAsia="en-US"/>
        </w:rPr>
        <w:t xml:space="preserve"> Шеміршекті және сүйекті балықтар кластарының классификациясы, жалпы сипаттамасы, ұқсастықтары мен айырмашылықтары. </w:t>
      </w:r>
    </w:p>
    <w:p w:rsidR="00A9212C" w:rsidRPr="00C72BEB" w:rsidRDefault="00A9212C" w:rsidP="00A9212C">
      <w:pPr>
        <w:numPr>
          <w:ilvl w:val="0"/>
          <w:numId w:val="38"/>
        </w:numPr>
        <w:tabs>
          <w:tab w:val="left" w:pos="426"/>
          <w:tab w:val="left" w:pos="567"/>
        </w:tabs>
        <w:spacing w:after="0" w:line="240" w:lineRule="auto"/>
        <w:ind w:left="0" w:firstLine="0"/>
        <w:contextualSpacing/>
        <w:jc w:val="both"/>
        <w:rPr>
          <w:rFonts w:ascii="Times New Roman" w:eastAsiaTheme="minorHAnsi" w:hAnsi="Times New Roman" w:cs="Times New Roman"/>
          <w:sz w:val="24"/>
          <w:szCs w:val="24"/>
          <w:lang w:val="kk-KZ" w:eastAsia="en-US"/>
        </w:rPr>
      </w:pPr>
      <w:r w:rsidRPr="00C72BEB">
        <w:rPr>
          <w:rFonts w:ascii="Times New Roman" w:eastAsiaTheme="minorHAnsi" w:hAnsi="Times New Roman" w:cs="Times New Roman"/>
          <w:b/>
          <w:sz w:val="24"/>
          <w:szCs w:val="24"/>
          <w:lang w:val="kk-KZ" w:eastAsia="en-US"/>
        </w:rPr>
        <w:t xml:space="preserve">Chondrichtyes класының классификациясы, жалпы сипаттамасы. </w:t>
      </w:r>
      <w:r w:rsidRPr="00C72BEB">
        <w:rPr>
          <w:rFonts w:ascii="Times New Roman" w:eastAsiaTheme="minorHAnsi" w:hAnsi="Times New Roman" w:cs="Times New Roman"/>
          <w:sz w:val="24"/>
          <w:szCs w:val="24"/>
          <w:lang w:val="kk-KZ" w:eastAsia="en-US"/>
        </w:rPr>
        <w:t xml:space="preserve">Шеміршекті балықтардың әр түрлі экологиялық топтарының тіршілік ету орталығына байланысты құрылыстық ерекшеліктері. </w:t>
      </w:r>
    </w:p>
    <w:p w:rsidR="00A9212C" w:rsidRPr="00C72BEB" w:rsidRDefault="00A9212C" w:rsidP="00A9212C">
      <w:pPr>
        <w:numPr>
          <w:ilvl w:val="0"/>
          <w:numId w:val="38"/>
        </w:numPr>
        <w:tabs>
          <w:tab w:val="left" w:pos="426"/>
          <w:tab w:val="left" w:pos="567"/>
        </w:tabs>
        <w:spacing w:after="0" w:line="240" w:lineRule="auto"/>
        <w:ind w:left="0" w:firstLine="0"/>
        <w:contextualSpacing/>
        <w:jc w:val="both"/>
        <w:rPr>
          <w:rFonts w:ascii="Times New Roman" w:eastAsiaTheme="minorHAnsi" w:hAnsi="Times New Roman" w:cs="Times New Roman"/>
          <w:sz w:val="24"/>
          <w:szCs w:val="24"/>
          <w:lang w:val="kk-KZ" w:eastAsia="en-US"/>
        </w:rPr>
      </w:pPr>
      <w:r w:rsidRPr="00C72BEB">
        <w:rPr>
          <w:rFonts w:ascii="Times New Roman" w:eastAsiaTheme="minorHAnsi" w:hAnsi="Times New Roman" w:cs="Times New Roman"/>
          <w:b/>
          <w:sz w:val="24"/>
          <w:szCs w:val="24"/>
          <w:lang w:val="kk-KZ" w:eastAsia="en-US"/>
        </w:rPr>
        <w:t>Osteichtyes класының классификациясы, жалпы сипаттамасы.</w:t>
      </w:r>
      <w:r w:rsidRPr="00C72BEB">
        <w:rPr>
          <w:rFonts w:eastAsiaTheme="minorHAnsi"/>
          <w:sz w:val="24"/>
          <w:szCs w:val="24"/>
          <w:lang w:val="kk-KZ" w:eastAsia="en-US"/>
        </w:rPr>
        <w:t xml:space="preserve"> </w:t>
      </w:r>
      <w:r w:rsidRPr="00C72BEB">
        <w:rPr>
          <w:rFonts w:ascii="Times New Roman" w:eastAsiaTheme="minorHAnsi" w:hAnsi="Times New Roman" w:cs="Times New Roman"/>
          <w:sz w:val="24"/>
          <w:szCs w:val="24"/>
          <w:lang w:val="kk-KZ" w:eastAsia="en-US"/>
        </w:rPr>
        <w:t>Сүйекті балықтардың сыртқы және ішкі құрылысы. Сәулеқанатты балықтар. Қалаққанатты балықтар. Экологиялық тіршілік орындарының алуан түрлі болуына байланысты сүйекті балықтардың түрлері мен сандарының көп болуы.</w:t>
      </w:r>
    </w:p>
    <w:p w:rsidR="00A9212C" w:rsidRPr="00C72BEB" w:rsidRDefault="00A9212C" w:rsidP="00A9212C">
      <w:pPr>
        <w:numPr>
          <w:ilvl w:val="0"/>
          <w:numId w:val="38"/>
        </w:numPr>
        <w:tabs>
          <w:tab w:val="left" w:pos="426"/>
          <w:tab w:val="left" w:pos="567"/>
        </w:tabs>
        <w:spacing w:after="0" w:line="240" w:lineRule="auto"/>
        <w:ind w:left="0" w:firstLine="0"/>
        <w:contextualSpacing/>
        <w:jc w:val="both"/>
        <w:rPr>
          <w:rFonts w:ascii="Times New Roman" w:eastAsiaTheme="minorHAnsi" w:hAnsi="Times New Roman" w:cs="Times New Roman"/>
          <w:sz w:val="24"/>
          <w:szCs w:val="24"/>
          <w:lang w:eastAsia="en-US"/>
        </w:rPr>
      </w:pPr>
      <w:r w:rsidRPr="00C72BEB">
        <w:rPr>
          <w:rFonts w:ascii="Times New Roman" w:eastAsiaTheme="minorHAnsi" w:hAnsi="Times New Roman" w:cs="Times New Roman"/>
          <w:b/>
          <w:sz w:val="24"/>
          <w:szCs w:val="24"/>
          <w:lang w:val="kk-KZ" w:eastAsia="en-US"/>
        </w:rPr>
        <w:t>Amphibia класы.</w:t>
      </w:r>
      <w:r w:rsidRPr="00C72BEB">
        <w:rPr>
          <w:rFonts w:ascii="Times New Roman" w:eastAsiaTheme="minorHAnsi" w:hAnsi="Times New Roman" w:cs="Times New Roman"/>
          <w:sz w:val="24"/>
          <w:szCs w:val="24"/>
          <w:lang w:val="kk-KZ" w:eastAsia="en-US"/>
        </w:rPr>
        <w:t xml:space="preserve"> Қосмекенділердің жіктелуі. Сулы ортада және құрлықта тіршілік етуіне байланысты класқа жалпы сипаттама. Құрылыс</w:t>
      </w:r>
      <w:proofErr w:type="spellStart"/>
      <w:r w:rsidRPr="00C72BEB">
        <w:rPr>
          <w:rFonts w:ascii="Times New Roman" w:eastAsiaTheme="minorHAnsi" w:hAnsi="Times New Roman" w:cs="Times New Roman"/>
          <w:sz w:val="24"/>
          <w:szCs w:val="24"/>
          <w:lang w:eastAsia="en-US"/>
        </w:rPr>
        <w:t>ына</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салыстырмалы</w:t>
      </w:r>
      <w:proofErr w:type="spellEnd"/>
      <w:r w:rsidRPr="00C72BEB">
        <w:rPr>
          <w:rFonts w:ascii="Times New Roman" w:eastAsiaTheme="minorHAnsi" w:hAnsi="Times New Roman" w:cs="Times New Roman"/>
          <w:sz w:val="24"/>
          <w:szCs w:val="24"/>
          <w:lang w:eastAsia="en-US"/>
        </w:rPr>
        <w:t xml:space="preserve"> – </w:t>
      </w:r>
      <w:proofErr w:type="spellStart"/>
      <w:r w:rsidRPr="00C72BEB">
        <w:rPr>
          <w:rFonts w:ascii="Times New Roman" w:eastAsiaTheme="minorHAnsi" w:hAnsi="Times New Roman" w:cs="Times New Roman"/>
          <w:sz w:val="24"/>
          <w:szCs w:val="24"/>
          <w:lang w:eastAsia="en-US"/>
        </w:rPr>
        <w:t>анатомиалық</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шолу</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Көб</w:t>
      </w:r>
      <w:proofErr w:type="spellEnd"/>
      <w:r w:rsidRPr="00C72BEB">
        <w:rPr>
          <w:rFonts w:ascii="Times New Roman" w:eastAsiaTheme="minorHAnsi" w:hAnsi="Times New Roman" w:cs="Times New Roman"/>
          <w:sz w:val="24"/>
          <w:szCs w:val="24"/>
          <w:lang w:val="kk-KZ" w:eastAsia="en-US"/>
        </w:rPr>
        <w:t>е</w:t>
      </w:r>
      <w:proofErr w:type="spellStart"/>
      <w:r w:rsidRPr="00C72BEB">
        <w:rPr>
          <w:rFonts w:ascii="Times New Roman" w:eastAsiaTheme="minorHAnsi" w:hAnsi="Times New Roman" w:cs="Times New Roman"/>
          <w:sz w:val="24"/>
          <w:szCs w:val="24"/>
          <w:lang w:eastAsia="en-US"/>
        </w:rPr>
        <w:t>юі</w:t>
      </w:r>
      <w:proofErr w:type="spellEnd"/>
      <w:r w:rsidRPr="00C72BEB">
        <w:rPr>
          <w:rFonts w:ascii="Times New Roman" w:eastAsiaTheme="minorHAnsi" w:hAnsi="Times New Roman" w:cs="Times New Roman"/>
          <w:sz w:val="24"/>
          <w:szCs w:val="24"/>
          <w:lang w:eastAsia="en-US"/>
        </w:rPr>
        <w:t xml:space="preserve"> мен </w:t>
      </w:r>
      <w:proofErr w:type="spellStart"/>
      <w:r w:rsidRPr="00C72BEB">
        <w:rPr>
          <w:rFonts w:ascii="Times New Roman" w:eastAsiaTheme="minorHAnsi" w:hAnsi="Times New Roman" w:cs="Times New Roman"/>
          <w:sz w:val="24"/>
          <w:szCs w:val="24"/>
          <w:lang w:eastAsia="en-US"/>
        </w:rPr>
        <w:t>дамуы</w:t>
      </w:r>
      <w:proofErr w:type="spellEnd"/>
      <w:r w:rsidRPr="00C72BEB">
        <w:rPr>
          <w:rFonts w:ascii="Times New Roman" w:eastAsiaTheme="minorHAnsi" w:hAnsi="Times New Roman" w:cs="Times New Roman"/>
          <w:sz w:val="24"/>
          <w:szCs w:val="24"/>
          <w:lang w:eastAsia="en-US"/>
        </w:rPr>
        <w:t xml:space="preserve">.  </w:t>
      </w:r>
    </w:p>
    <w:p w:rsidR="00A9212C" w:rsidRPr="00C72BEB" w:rsidRDefault="00A9212C" w:rsidP="00A9212C">
      <w:pPr>
        <w:numPr>
          <w:ilvl w:val="0"/>
          <w:numId w:val="38"/>
        </w:numPr>
        <w:tabs>
          <w:tab w:val="left" w:pos="426"/>
          <w:tab w:val="left" w:pos="567"/>
        </w:tabs>
        <w:spacing w:after="0" w:line="240" w:lineRule="auto"/>
        <w:ind w:left="0" w:firstLine="0"/>
        <w:contextualSpacing/>
        <w:jc w:val="both"/>
        <w:rPr>
          <w:rFonts w:ascii="Times New Roman" w:eastAsiaTheme="minorHAnsi" w:hAnsi="Times New Roman" w:cs="Times New Roman"/>
          <w:sz w:val="24"/>
          <w:szCs w:val="24"/>
          <w:lang w:val="kk-KZ" w:eastAsia="en-US"/>
        </w:rPr>
      </w:pPr>
      <w:r w:rsidRPr="00C72BEB">
        <w:rPr>
          <w:rFonts w:ascii="Times New Roman" w:eastAsiaTheme="minorHAnsi" w:hAnsi="Times New Roman" w:cs="Times New Roman"/>
          <w:sz w:val="24"/>
          <w:szCs w:val="24"/>
          <w:lang w:val="kk-KZ" w:eastAsia="en-US"/>
        </w:rPr>
        <w:t xml:space="preserve"> </w:t>
      </w:r>
      <w:r w:rsidRPr="00C72BEB">
        <w:rPr>
          <w:rFonts w:ascii="Times New Roman" w:eastAsiaTheme="minorHAnsi" w:hAnsi="Times New Roman" w:cs="Times New Roman"/>
          <w:b/>
          <w:sz w:val="24"/>
          <w:szCs w:val="24"/>
          <w:lang w:val="kk-KZ" w:eastAsia="en-US"/>
        </w:rPr>
        <w:t>Reptilia класы.</w:t>
      </w:r>
      <w:r w:rsidRPr="00C72BEB">
        <w:rPr>
          <w:rFonts w:ascii="Times New Roman" w:eastAsiaTheme="minorHAnsi" w:hAnsi="Times New Roman" w:cs="Times New Roman"/>
          <w:sz w:val="24"/>
          <w:szCs w:val="24"/>
          <w:lang w:val="kk-KZ" w:eastAsia="en-US"/>
        </w:rPr>
        <w:t xml:space="preserve"> Бауырымен жорғалаушылардың классификациясы. Құрылықта тіршілік етуіне байланысты морфологиялық және физиологиялық адаптацияны жабының, қанқасының, ішкі мүшелер жүйелерінің мысалында көрсету.</w:t>
      </w:r>
    </w:p>
    <w:p w:rsidR="00A9212C" w:rsidRPr="00C72BEB" w:rsidRDefault="00A9212C" w:rsidP="00A9212C">
      <w:pPr>
        <w:numPr>
          <w:ilvl w:val="0"/>
          <w:numId w:val="38"/>
        </w:numPr>
        <w:tabs>
          <w:tab w:val="left" w:pos="426"/>
          <w:tab w:val="left" w:pos="567"/>
        </w:tabs>
        <w:spacing w:after="0" w:line="240" w:lineRule="auto"/>
        <w:ind w:left="0" w:firstLine="0"/>
        <w:contextualSpacing/>
        <w:jc w:val="both"/>
        <w:rPr>
          <w:rFonts w:ascii="Times New Roman" w:eastAsiaTheme="minorHAnsi" w:hAnsi="Times New Roman" w:cs="Times New Roman"/>
          <w:sz w:val="24"/>
          <w:szCs w:val="24"/>
          <w:lang w:eastAsia="en-US"/>
        </w:rPr>
      </w:pPr>
      <w:r w:rsidRPr="00C72BEB">
        <w:rPr>
          <w:rFonts w:ascii="Times New Roman" w:eastAsiaTheme="minorHAnsi" w:hAnsi="Times New Roman" w:cs="Times New Roman"/>
          <w:sz w:val="24"/>
          <w:szCs w:val="24"/>
          <w:lang w:val="kk-KZ" w:eastAsia="en-US"/>
        </w:rPr>
        <w:t xml:space="preserve"> </w:t>
      </w:r>
      <w:r w:rsidRPr="00C72BEB">
        <w:rPr>
          <w:rFonts w:ascii="Times New Roman" w:eastAsiaTheme="minorHAnsi" w:hAnsi="Times New Roman" w:cs="Times New Roman"/>
          <w:b/>
          <w:sz w:val="24"/>
          <w:szCs w:val="24"/>
          <w:lang w:val="kk-KZ" w:eastAsia="en-US"/>
        </w:rPr>
        <w:t>Aves класы.</w:t>
      </w:r>
      <w:r w:rsidRPr="00C72BEB">
        <w:rPr>
          <w:rFonts w:ascii="Times New Roman" w:eastAsiaTheme="minorHAnsi" w:hAnsi="Times New Roman" w:cs="Times New Roman"/>
          <w:sz w:val="24"/>
          <w:szCs w:val="24"/>
          <w:lang w:val="kk-KZ" w:eastAsia="en-US"/>
        </w:rPr>
        <w:t xml:space="preserve"> Классификациясы. Құстарға омыртқалы жануарлардың ұшуға бейімделген прогрессивті тармағы ретінде жалпы сипаттама. </w:t>
      </w:r>
      <w:proofErr w:type="spellStart"/>
      <w:r w:rsidRPr="00C72BEB">
        <w:rPr>
          <w:rFonts w:ascii="Times New Roman" w:eastAsiaTheme="minorHAnsi" w:hAnsi="Times New Roman" w:cs="Times New Roman"/>
          <w:sz w:val="24"/>
          <w:szCs w:val="24"/>
          <w:lang w:eastAsia="en-US"/>
        </w:rPr>
        <w:t>Құстардың</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экологиясы</w:t>
      </w:r>
      <w:proofErr w:type="spellEnd"/>
      <w:r w:rsidRPr="00C72BEB">
        <w:rPr>
          <w:rFonts w:ascii="Times New Roman" w:eastAsiaTheme="minorHAnsi" w:hAnsi="Times New Roman" w:cs="Times New Roman"/>
          <w:sz w:val="24"/>
          <w:szCs w:val="24"/>
          <w:lang w:eastAsia="en-US"/>
        </w:rPr>
        <w:t>.</w:t>
      </w:r>
    </w:p>
    <w:p w:rsidR="00A9212C" w:rsidRPr="00C72BEB" w:rsidRDefault="00A9212C" w:rsidP="00A9212C">
      <w:pPr>
        <w:numPr>
          <w:ilvl w:val="0"/>
          <w:numId w:val="38"/>
        </w:numPr>
        <w:tabs>
          <w:tab w:val="left" w:pos="426"/>
          <w:tab w:val="left" w:pos="567"/>
        </w:tabs>
        <w:spacing w:after="0" w:line="240" w:lineRule="auto"/>
        <w:ind w:left="0" w:firstLine="0"/>
        <w:contextualSpacing/>
        <w:jc w:val="both"/>
        <w:rPr>
          <w:rFonts w:ascii="Times New Roman" w:eastAsiaTheme="minorHAnsi" w:hAnsi="Times New Roman" w:cs="Times New Roman"/>
          <w:sz w:val="24"/>
          <w:szCs w:val="24"/>
          <w:lang w:eastAsia="en-US"/>
        </w:rPr>
      </w:pPr>
      <w:r w:rsidRPr="00C72BEB">
        <w:rPr>
          <w:rFonts w:ascii="Times New Roman" w:eastAsiaTheme="minorHAnsi" w:hAnsi="Times New Roman" w:cs="Times New Roman"/>
          <w:b/>
          <w:sz w:val="24"/>
          <w:szCs w:val="24"/>
          <w:lang w:val="kk-KZ" w:eastAsia="en-US"/>
        </w:rPr>
        <w:t xml:space="preserve"> Қырсыз төсті және қырлы төсті құстар.</w:t>
      </w:r>
      <w:r w:rsidRPr="00C72BEB">
        <w:rPr>
          <w:rFonts w:ascii="Times New Roman" w:eastAsiaTheme="minorHAnsi" w:hAnsi="Times New Roman" w:cs="Times New Roman"/>
          <w:sz w:val="24"/>
          <w:szCs w:val="24"/>
          <w:lang w:val="kk-KZ" w:eastAsia="en-US"/>
        </w:rPr>
        <w:t xml:space="preserve"> Олардыңдың дамуы және құрылыс ерекшеліктері.</w:t>
      </w:r>
      <w:r w:rsidRPr="00C72BEB">
        <w:rPr>
          <w:rFonts w:eastAsiaTheme="minorHAnsi"/>
          <w:sz w:val="24"/>
          <w:szCs w:val="24"/>
          <w:lang w:val="kk-KZ" w:eastAsia="en-US"/>
        </w:rPr>
        <w:t xml:space="preserve"> </w:t>
      </w:r>
      <w:r w:rsidRPr="00C72BEB">
        <w:rPr>
          <w:rFonts w:ascii="Times New Roman" w:eastAsiaTheme="minorHAnsi" w:hAnsi="Times New Roman" w:cs="Times New Roman"/>
          <w:sz w:val="24"/>
          <w:szCs w:val="24"/>
          <w:lang w:val="kk-KZ" w:eastAsia="en-US"/>
        </w:rPr>
        <w:t>Биоценоздық және шаруашылық манызы.</w:t>
      </w:r>
    </w:p>
    <w:p w:rsidR="00A9212C" w:rsidRPr="00C72BEB" w:rsidRDefault="00A9212C" w:rsidP="00A9212C">
      <w:pPr>
        <w:numPr>
          <w:ilvl w:val="0"/>
          <w:numId w:val="38"/>
        </w:numPr>
        <w:tabs>
          <w:tab w:val="left" w:pos="426"/>
          <w:tab w:val="left" w:pos="567"/>
        </w:tabs>
        <w:spacing w:after="0" w:line="240" w:lineRule="auto"/>
        <w:ind w:left="0" w:firstLine="0"/>
        <w:contextualSpacing/>
        <w:jc w:val="both"/>
        <w:rPr>
          <w:rFonts w:ascii="Times New Roman" w:eastAsiaTheme="minorHAnsi" w:hAnsi="Times New Roman" w:cs="Times New Roman"/>
          <w:sz w:val="24"/>
          <w:szCs w:val="24"/>
          <w:lang w:eastAsia="en-US"/>
        </w:rPr>
      </w:pPr>
      <w:r w:rsidRPr="00C72BEB">
        <w:rPr>
          <w:rFonts w:ascii="Times New Roman" w:eastAsiaTheme="minorHAnsi" w:hAnsi="Times New Roman" w:cs="Times New Roman"/>
          <w:sz w:val="24"/>
          <w:szCs w:val="24"/>
          <w:lang w:val="kk-KZ" w:eastAsia="en-US"/>
        </w:rPr>
        <w:t xml:space="preserve"> </w:t>
      </w:r>
      <w:proofErr w:type="spellStart"/>
      <w:r w:rsidRPr="00C72BEB">
        <w:rPr>
          <w:rFonts w:ascii="Times New Roman" w:eastAsiaTheme="minorHAnsi" w:hAnsi="Times New Roman" w:cs="Times New Roman"/>
          <w:b/>
          <w:sz w:val="24"/>
          <w:szCs w:val="24"/>
          <w:lang w:eastAsia="en-US"/>
        </w:rPr>
        <w:t>Mammalia</w:t>
      </w:r>
      <w:proofErr w:type="spellEnd"/>
      <w:r w:rsidRPr="00C72BEB">
        <w:rPr>
          <w:rFonts w:ascii="Times New Roman" w:eastAsiaTheme="minorHAnsi" w:hAnsi="Times New Roman" w:cs="Times New Roman"/>
          <w:b/>
          <w:sz w:val="24"/>
          <w:szCs w:val="24"/>
          <w:lang w:eastAsia="en-US"/>
        </w:rPr>
        <w:t xml:space="preserve"> </w:t>
      </w:r>
      <w:proofErr w:type="spellStart"/>
      <w:r w:rsidRPr="00C72BEB">
        <w:rPr>
          <w:rFonts w:ascii="Times New Roman" w:eastAsiaTheme="minorHAnsi" w:hAnsi="Times New Roman" w:cs="Times New Roman"/>
          <w:b/>
          <w:sz w:val="24"/>
          <w:szCs w:val="24"/>
          <w:lang w:eastAsia="en-US"/>
        </w:rPr>
        <w:t>класы</w:t>
      </w:r>
      <w:proofErr w:type="spellEnd"/>
      <w:r w:rsidRPr="00C72BEB">
        <w:rPr>
          <w:rFonts w:ascii="Times New Roman" w:eastAsiaTheme="minorHAnsi" w:hAnsi="Times New Roman" w:cs="Times New Roman"/>
          <w:b/>
          <w:sz w:val="24"/>
          <w:szCs w:val="24"/>
          <w:lang w:eastAsia="en-US"/>
        </w:rPr>
        <w:t>.</w:t>
      </w:r>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Классификациясы</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және</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жалпы</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сипаттамасы</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Сыртқы</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және</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ішкі</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құрылымдардың</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ерекшеліктері</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және</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тіршілік</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әрекет</w:t>
      </w:r>
      <w:proofErr w:type="spellEnd"/>
      <w:r w:rsidRPr="00C72BEB">
        <w:rPr>
          <w:rFonts w:ascii="Times New Roman" w:eastAsiaTheme="minorHAnsi" w:hAnsi="Times New Roman" w:cs="Times New Roman"/>
          <w:sz w:val="24"/>
          <w:szCs w:val="24"/>
          <w:lang w:val="kk-KZ" w:eastAsia="en-US"/>
        </w:rPr>
        <w:t>і</w:t>
      </w:r>
      <w:r w:rsidRPr="00C72BEB">
        <w:rPr>
          <w:rFonts w:ascii="Times New Roman" w:eastAsiaTheme="minorHAnsi" w:hAnsi="Times New Roman" w:cs="Times New Roman"/>
          <w:sz w:val="24"/>
          <w:szCs w:val="24"/>
          <w:lang w:eastAsia="en-US"/>
        </w:rPr>
        <w:t>н</w:t>
      </w:r>
      <w:r w:rsidRPr="00C72BEB">
        <w:rPr>
          <w:rFonts w:ascii="Times New Roman" w:eastAsiaTheme="minorHAnsi" w:hAnsi="Times New Roman" w:cs="Times New Roman"/>
          <w:sz w:val="24"/>
          <w:szCs w:val="24"/>
          <w:lang w:val="kk-KZ" w:eastAsia="en-US"/>
        </w:rPr>
        <w:t>і</w:t>
      </w:r>
      <w:r w:rsidRPr="00C72BEB">
        <w:rPr>
          <w:rFonts w:ascii="Times New Roman" w:eastAsiaTheme="minorHAnsi" w:hAnsi="Times New Roman" w:cs="Times New Roman"/>
          <w:sz w:val="24"/>
          <w:szCs w:val="24"/>
          <w:lang w:eastAsia="en-US"/>
        </w:rPr>
        <w:t xml:space="preserve">ң </w:t>
      </w:r>
      <w:proofErr w:type="spellStart"/>
      <w:r w:rsidRPr="00C72BEB">
        <w:rPr>
          <w:rFonts w:ascii="Times New Roman" w:eastAsiaTheme="minorHAnsi" w:hAnsi="Times New Roman" w:cs="Times New Roman"/>
          <w:sz w:val="24"/>
          <w:szCs w:val="24"/>
          <w:lang w:eastAsia="en-US"/>
        </w:rPr>
        <w:t>негізгі</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сипаты</w:t>
      </w:r>
      <w:proofErr w:type="spellEnd"/>
      <w:r w:rsidRPr="00C72BEB">
        <w:rPr>
          <w:rFonts w:ascii="Times New Roman" w:eastAsiaTheme="minorHAnsi" w:hAnsi="Times New Roman" w:cs="Times New Roman"/>
          <w:sz w:val="24"/>
          <w:szCs w:val="24"/>
          <w:lang w:eastAsia="en-US"/>
        </w:rPr>
        <w:t xml:space="preserve">. </w:t>
      </w:r>
      <w:r w:rsidRPr="00C72BEB">
        <w:rPr>
          <w:rFonts w:ascii="Times New Roman" w:eastAsiaTheme="minorHAnsi" w:hAnsi="Times New Roman" w:cs="Times New Roman"/>
          <w:sz w:val="24"/>
          <w:szCs w:val="24"/>
          <w:lang w:val="kk-KZ" w:eastAsia="en-US"/>
        </w:rPr>
        <w:t>Биоценоздық және шаруашылық мәні.</w:t>
      </w:r>
    </w:p>
    <w:p w:rsidR="00A9212C" w:rsidRPr="00C72BEB" w:rsidRDefault="00A9212C" w:rsidP="00A9212C">
      <w:pPr>
        <w:numPr>
          <w:ilvl w:val="0"/>
          <w:numId w:val="38"/>
        </w:numPr>
        <w:tabs>
          <w:tab w:val="left" w:pos="426"/>
          <w:tab w:val="left" w:pos="567"/>
        </w:tabs>
        <w:spacing w:after="0" w:line="240" w:lineRule="auto"/>
        <w:ind w:left="0" w:firstLine="0"/>
        <w:contextualSpacing/>
        <w:jc w:val="both"/>
        <w:rPr>
          <w:rFonts w:eastAsiaTheme="minorHAnsi"/>
          <w:sz w:val="24"/>
          <w:szCs w:val="24"/>
          <w:lang w:val="kk-KZ" w:eastAsia="en-US"/>
        </w:rPr>
      </w:pPr>
      <w:r w:rsidRPr="00C72BEB">
        <w:rPr>
          <w:rFonts w:ascii="Times New Roman" w:eastAsiaTheme="minorHAnsi" w:hAnsi="Times New Roman" w:cs="Times New Roman"/>
          <w:sz w:val="24"/>
          <w:szCs w:val="24"/>
          <w:lang w:val="kk-KZ" w:eastAsia="en-US"/>
        </w:rPr>
        <w:t xml:space="preserve"> </w:t>
      </w:r>
      <w:r w:rsidRPr="00C72BEB">
        <w:rPr>
          <w:rFonts w:ascii="Times New Roman" w:eastAsiaTheme="minorHAnsi" w:hAnsi="Times New Roman" w:cs="Times New Roman"/>
          <w:b/>
          <w:sz w:val="24"/>
          <w:szCs w:val="24"/>
          <w:lang w:val="kk-KZ" w:eastAsia="en-US"/>
        </w:rPr>
        <w:t>Mammalia класы.</w:t>
      </w:r>
      <w:r w:rsidRPr="00C72BEB">
        <w:rPr>
          <w:rFonts w:ascii="Times New Roman" w:eastAsiaTheme="minorHAnsi" w:hAnsi="Times New Roman" w:cs="Times New Roman"/>
          <w:sz w:val="24"/>
          <w:szCs w:val="24"/>
          <w:lang w:val="kk-KZ" w:eastAsia="en-US"/>
        </w:rPr>
        <w:t xml:space="preserve"> Аtheriа, Рrоtotheriа инфракластары. Жұмыртқа   салғыштар, қалталылардың құрылысындағы қарапайымдық белгілер, ерекшелігі және дамуы.</w:t>
      </w:r>
    </w:p>
    <w:p w:rsidR="00A9212C" w:rsidRPr="00C72BEB" w:rsidRDefault="00A9212C" w:rsidP="00A9212C">
      <w:pPr>
        <w:numPr>
          <w:ilvl w:val="0"/>
          <w:numId w:val="38"/>
        </w:numPr>
        <w:tabs>
          <w:tab w:val="left" w:pos="426"/>
          <w:tab w:val="left" w:pos="567"/>
        </w:tabs>
        <w:spacing w:after="0" w:line="240" w:lineRule="auto"/>
        <w:ind w:left="0" w:firstLine="0"/>
        <w:contextualSpacing/>
        <w:jc w:val="both"/>
        <w:rPr>
          <w:rFonts w:ascii="Times New Roman" w:eastAsiaTheme="minorHAnsi" w:hAnsi="Times New Roman" w:cs="Times New Roman"/>
          <w:sz w:val="24"/>
          <w:szCs w:val="24"/>
          <w:lang w:val="kk-KZ" w:eastAsia="en-US"/>
        </w:rPr>
      </w:pPr>
      <w:r w:rsidRPr="00C72BEB">
        <w:rPr>
          <w:rFonts w:eastAsiaTheme="minorHAnsi"/>
          <w:sz w:val="24"/>
          <w:szCs w:val="24"/>
          <w:lang w:val="kk-KZ" w:eastAsia="en-US"/>
        </w:rPr>
        <w:t xml:space="preserve"> </w:t>
      </w:r>
      <w:r w:rsidRPr="00C72BEB">
        <w:rPr>
          <w:rFonts w:ascii="Times New Roman" w:eastAsiaTheme="minorHAnsi" w:hAnsi="Times New Roman" w:cs="Times New Roman"/>
          <w:b/>
          <w:sz w:val="24"/>
          <w:szCs w:val="24"/>
          <w:lang w:val="kk-KZ" w:eastAsia="en-US"/>
        </w:rPr>
        <w:t>Eutheria инфракласы.</w:t>
      </w:r>
      <w:r w:rsidRPr="00C72BEB">
        <w:rPr>
          <w:rFonts w:ascii="Times New Roman" w:eastAsiaTheme="minorHAnsi" w:hAnsi="Times New Roman" w:cs="Times New Roman"/>
          <w:sz w:val="24"/>
          <w:szCs w:val="24"/>
          <w:lang w:val="kk-KZ" w:eastAsia="en-US"/>
        </w:rPr>
        <w:t xml:space="preserve"> Жоғарғы сатылы аңдар немесе плацентарлық сүт қоректілердің классификациясы және жалпы сипаттамасы.</w:t>
      </w:r>
      <w:r w:rsidRPr="00C72BEB">
        <w:rPr>
          <w:rFonts w:eastAsiaTheme="minorHAnsi"/>
          <w:sz w:val="24"/>
          <w:szCs w:val="24"/>
          <w:lang w:val="kk-KZ" w:eastAsia="en-US"/>
        </w:rPr>
        <w:t xml:space="preserve"> </w:t>
      </w:r>
      <w:r w:rsidRPr="00C72BEB">
        <w:rPr>
          <w:rFonts w:ascii="Times New Roman" w:eastAsiaTheme="minorHAnsi" w:hAnsi="Times New Roman" w:cs="Times New Roman"/>
          <w:sz w:val="24"/>
          <w:szCs w:val="24"/>
          <w:lang w:val="kk-KZ" w:eastAsia="en-US"/>
        </w:rPr>
        <w:t>Әртүрлі экологиялық топтардағы тіршілік ерекшеліктерге байланысты аңдардың құрылымдық айырмашылықтары.</w:t>
      </w:r>
    </w:p>
    <w:p w:rsidR="00A9212C" w:rsidRPr="00C72BEB" w:rsidRDefault="00A9212C" w:rsidP="00A9212C">
      <w:pPr>
        <w:numPr>
          <w:ilvl w:val="0"/>
          <w:numId w:val="38"/>
        </w:numPr>
        <w:tabs>
          <w:tab w:val="left" w:pos="426"/>
          <w:tab w:val="left" w:pos="567"/>
        </w:tabs>
        <w:spacing w:after="0" w:line="240" w:lineRule="auto"/>
        <w:ind w:left="0" w:firstLine="0"/>
        <w:contextualSpacing/>
        <w:jc w:val="both"/>
        <w:rPr>
          <w:rFonts w:ascii="Times New Roman" w:eastAsiaTheme="minorHAnsi" w:hAnsi="Times New Roman" w:cs="Times New Roman"/>
          <w:sz w:val="24"/>
          <w:szCs w:val="24"/>
          <w:lang w:val="kk-KZ" w:eastAsia="en-US"/>
        </w:rPr>
      </w:pPr>
      <w:r w:rsidRPr="00C72BEB">
        <w:rPr>
          <w:rFonts w:ascii="Times New Roman" w:eastAsiaTheme="minorHAnsi" w:hAnsi="Times New Roman" w:cs="Times New Roman"/>
          <w:sz w:val="24"/>
          <w:szCs w:val="24"/>
          <w:lang w:val="kk-KZ" w:eastAsia="en-US"/>
        </w:rPr>
        <w:lastRenderedPageBreak/>
        <w:t xml:space="preserve"> </w:t>
      </w:r>
      <w:r w:rsidRPr="00C72BEB">
        <w:rPr>
          <w:rFonts w:ascii="Times New Roman" w:eastAsia="Times New Roman" w:hAnsi="Times New Roman" w:cs="Times New Roman"/>
          <w:b/>
          <w:sz w:val="24"/>
          <w:szCs w:val="24"/>
          <w:lang w:val="kk-KZ"/>
        </w:rPr>
        <w:t>Бауырымен жорғалаушылардың морфологиялық және биологиялық сипаттамасы.</w:t>
      </w:r>
      <w:r w:rsidRPr="00C72BEB">
        <w:rPr>
          <w:rFonts w:ascii="Times New Roman" w:eastAsia="Times New Roman" w:hAnsi="Times New Roman" w:cs="Times New Roman"/>
          <w:sz w:val="24"/>
          <w:szCs w:val="24"/>
          <w:lang w:val="kk-KZ"/>
        </w:rPr>
        <w:t xml:space="preserve"> Бауырымен жорғалаушылардың көбеюі. Бауырымен жорғалаушылардың географиялық таралуы. Экономикалық маңызы және олардың табиғи экожүйелердегі рөлі.</w:t>
      </w:r>
    </w:p>
    <w:p w:rsidR="00A9212C" w:rsidRPr="00C72BEB" w:rsidRDefault="00A9212C" w:rsidP="00A9212C">
      <w:pPr>
        <w:numPr>
          <w:ilvl w:val="0"/>
          <w:numId w:val="38"/>
        </w:numPr>
        <w:tabs>
          <w:tab w:val="left" w:pos="426"/>
          <w:tab w:val="left" w:pos="567"/>
        </w:tabs>
        <w:spacing w:after="0" w:line="240" w:lineRule="auto"/>
        <w:ind w:left="0" w:firstLine="0"/>
        <w:contextualSpacing/>
        <w:jc w:val="both"/>
        <w:rPr>
          <w:rFonts w:ascii="Times New Roman" w:eastAsiaTheme="minorHAnsi" w:hAnsi="Times New Roman" w:cs="Times New Roman"/>
          <w:sz w:val="24"/>
          <w:szCs w:val="24"/>
          <w:lang w:val="kk-KZ" w:eastAsia="en-US"/>
        </w:rPr>
      </w:pPr>
      <w:r w:rsidRPr="00C72BEB">
        <w:rPr>
          <w:rFonts w:ascii="Times New Roman" w:eastAsia="Times New Roman" w:hAnsi="Times New Roman" w:cs="Times New Roman"/>
          <w:b/>
          <w:sz w:val="24"/>
          <w:szCs w:val="24"/>
          <w:lang w:val="kk-KZ"/>
        </w:rPr>
        <w:t>Шеміршекті балықтар класы (Chondrichthyes).</w:t>
      </w:r>
      <w:r w:rsidRPr="00C72BEB">
        <w:rPr>
          <w:rFonts w:ascii="Times New Roman" w:eastAsia="Times New Roman" w:hAnsi="Times New Roman" w:cs="Times New Roman"/>
          <w:sz w:val="24"/>
          <w:szCs w:val="24"/>
          <w:lang w:val="kk-KZ"/>
        </w:rPr>
        <w:t xml:space="preserve"> Шеміршекті балықтардың шығу тегі мен эволюциясы. Мүшелер жүйесінің морфо-физиологиялық ерекшеліктері. </w:t>
      </w:r>
      <w:proofErr w:type="spellStart"/>
      <w:r w:rsidRPr="00C72BEB">
        <w:rPr>
          <w:rFonts w:ascii="Times New Roman" w:eastAsia="Times New Roman" w:hAnsi="Times New Roman" w:cs="Times New Roman"/>
          <w:sz w:val="24"/>
          <w:szCs w:val="24"/>
        </w:rPr>
        <w:t>Шеміршекті</w:t>
      </w:r>
      <w:proofErr w:type="spellEnd"/>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балықтардың</w:t>
      </w:r>
      <w:proofErr w:type="spellEnd"/>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биологиялық</w:t>
      </w:r>
      <w:proofErr w:type="spellEnd"/>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сипаттамасы</w:t>
      </w:r>
      <w:proofErr w:type="spellEnd"/>
      <w:r w:rsidRPr="00C72BEB">
        <w:rPr>
          <w:rFonts w:ascii="Times New Roman" w:eastAsia="Times New Roman" w:hAnsi="Times New Roman" w:cs="Times New Roman"/>
          <w:sz w:val="24"/>
          <w:szCs w:val="24"/>
        </w:rPr>
        <w:t>.</w:t>
      </w:r>
      <w:r w:rsidRPr="00C72BEB">
        <w:rPr>
          <w:rFonts w:ascii="Times New Roman" w:eastAsia="Times New Roman" w:hAnsi="Times New Roman" w:cs="Times New Roman"/>
          <w:sz w:val="24"/>
          <w:szCs w:val="24"/>
          <w:lang w:val="kk-KZ"/>
        </w:rPr>
        <w:t xml:space="preserve">  </w:t>
      </w:r>
    </w:p>
    <w:p w:rsidR="00A9212C" w:rsidRPr="00C72BEB" w:rsidRDefault="00A9212C" w:rsidP="00A9212C">
      <w:pPr>
        <w:numPr>
          <w:ilvl w:val="0"/>
          <w:numId w:val="38"/>
        </w:numPr>
        <w:tabs>
          <w:tab w:val="left" w:pos="426"/>
        </w:tabs>
        <w:spacing w:after="0" w:line="240" w:lineRule="auto"/>
        <w:ind w:left="0" w:firstLine="0"/>
        <w:contextualSpacing/>
        <w:jc w:val="both"/>
        <w:rPr>
          <w:rFonts w:ascii="Times New Roman" w:eastAsiaTheme="minorHAnsi" w:hAnsi="Times New Roman" w:cs="Times New Roman"/>
          <w:sz w:val="24"/>
          <w:szCs w:val="24"/>
          <w:lang w:val="kk-KZ" w:eastAsia="en-US"/>
        </w:rPr>
      </w:pPr>
      <w:r w:rsidRPr="00C72BEB">
        <w:rPr>
          <w:rFonts w:ascii="Times New Roman" w:eastAsiaTheme="minorHAnsi" w:hAnsi="Times New Roman" w:cs="Times New Roman"/>
          <w:b/>
          <w:sz w:val="24"/>
          <w:szCs w:val="24"/>
          <w:lang w:val="kk-KZ" w:eastAsia="en-US"/>
        </w:rPr>
        <w:t xml:space="preserve">Омыртқалылар тип тармағы  </w:t>
      </w:r>
      <w:r w:rsidRPr="00C72BEB">
        <w:rPr>
          <w:rFonts w:ascii="Times New Roman" w:eastAsia="Times New Roman" w:hAnsi="Times New Roman" w:cs="Times New Roman"/>
          <w:b/>
          <w:sz w:val="24"/>
          <w:szCs w:val="24"/>
          <w:lang w:val="kk-KZ"/>
        </w:rPr>
        <w:t>(</w:t>
      </w:r>
      <w:r w:rsidRPr="00C72BEB">
        <w:rPr>
          <w:rFonts w:ascii="Times New Roman" w:eastAsia="Times New Roman" w:hAnsi="Times New Roman" w:cs="Times New Roman"/>
          <w:b/>
          <w:i/>
          <w:iCs/>
          <w:sz w:val="24"/>
          <w:szCs w:val="24"/>
          <w:lang w:val="kk-KZ"/>
        </w:rPr>
        <w:t>Vertebrata</w:t>
      </w:r>
      <w:r w:rsidRPr="00C72BEB">
        <w:rPr>
          <w:rFonts w:ascii="Times New Roman" w:eastAsia="Times New Roman" w:hAnsi="Times New Roman" w:cs="Times New Roman"/>
          <w:b/>
          <w:sz w:val="24"/>
          <w:szCs w:val="24"/>
          <w:lang w:val="kk-KZ"/>
        </w:rPr>
        <w:t>).</w:t>
      </w:r>
      <w:r w:rsidRPr="00C72BEB">
        <w:rPr>
          <w:rFonts w:ascii="Times New Roman" w:eastAsia="Times New Roman" w:hAnsi="Times New Roman" w:cs="Times New Roman"/>
          <w:sz w:val="24"/>
          <w:szCs w:val="24"/>
          <w:lang w:val="kk-KZ"/>
        </w:rPr>
        <w:t xml:space="preserve"> </w:t>
      </w:r>
      <w:r w:rsidRPr="00C72BEB">
        <w:rPr>
          <w:rFonts w:ascii="Times New Roman" w:eastAsiaTheme="minorHAnsi" w:hAnsi="Times New Roman" w:cs="Times New Roman"/>
          <w:sz w:val="24"/>
          <w:szCs w:val="24"/>
          <w:lang w:val="kk-KZ" w:eastAsia="en-US"/>
        </w:rPr>
        <w:t>Омыртқалы жануарлар ұйымына жалпы шолу. Омыртқалы жануарлардың тіршілік формаларының алуан түрлілігі, сыртқы құрылымы, тері жамылғысы, қаңқасы, ас қорыту, тыныс алу, қан айналымы, жүйке, зәр шығару жүйелері, сезім мүшелері.</w:t>
      </w:r>
    </w:p>
    <w:p w:rsidR="00115455" w:rsidRPr="00C72BEB" w:rsidRDefault="00115455" w:rsidP="00E12BC1">
      <w:pPr>
        <w:tabs>
          <w:tab w:val="left" w:pos="993"/>
        </w:tabs>
        <w:spacing w:after="0" w:line="240" w:lineRule="auto"/>
        <w:ind w:firstLine="709"/>
        <w:jc w:val="both"/>
        <w:rPr>
          <w:rFonts w:ascii="Times New Roman" w:hAnsi="Times New Roman" w:cs="Times New Roman"/>
          <w:b/>
          <w:sz w:val="24"/>
          <w:szCs w:val="24"/>
          <w:lang w:val="kk-KZ"/>
        </w:rPr>
      </w:pPr>
    </w:p>
    <w:p w:rsidR="00587C3E" w:rsidRPr="00C72BEB" w:rsidRDefault="00587C3E" w:rsidP="00E12BC1">
      <w:pPr>
        <w:tabs>
          <w:tab w:val="left" w:pos="993"/>
        </w:tabs>
        <w:spacing w:after="0" w:line="240" w:lineRule="auto"/>
        <w:ind w:firstLine="709"/>
        <w:jc w:val="both"/>
        <w:rPr>
          <w:rFonts w:ascii="Times New Roman" w:hAnsi="Times New Roman" w:cs="Times New Roman"/>
          <w:b/>
          <w:sz w:val="24"/>
          <w:szCs w:val="24"/>
          <w:lang w:val="kk-KZ"/>
        </w:rPr>
      </w:pPr>
      <w:r w:rsidRPr="00C72BEB">
        <w:rPr>
          <w:rFonts w:ascii="Times New Roman" w:hAnsi="Times New Roman" w:cs="Times New Roman"/>
          <w:b/>
          <w:sz w:val="24"/>
          <w:szCs w:val="24"/>
          <w:lang w:val="kk-KZ"/>
        </w:rPr>
        <w:t>3 Б</w:t>
      </w:r>
      <w:r w:rsidR="00AE49FE" w:rsidRPr="00C72BEB">
        <w:rPr>
          <w:rFonts w:ascii="Times New Roman" w:hAnsi="Times New Roman" w:cs="Times New Roman"/>
          <w:b/>
          <w:sz w:val="24"/>
          <w:szCs w:val="24"/>
          <w:lang w:val="kk-KZ"/>
        </w:rPr>
        <w:t>ағыт</w:t>
      </w:r>
      <w:r w:rsidRPr="00C72BEB">
        <w:rPr>
          <w:rFonts w:ascii="Times New Roman" w:hAnsi="Times New Roman" w:cs="Times New Roman"/>
          <w:b/>
          <w:sz w:val="24"/>
          <w:szCs w:val="24"/>
          <w:lang w:val="kk-KZ"/>
        </w:rPr>
        <w:t xml:space="preserve"> (</w:t>
      </w:r>
      <w:r w:rsidR="00692E22" w:rsidRPr="00C72BEB">
        <w:rPr>
          <w:rFonts w:ascii="Times New Roman" w:eastAsia="Times New Roman" w:hAnsi="Times New Roman" w:cs="Times New Roman"/>
          <w:b/>
          <w:sz w:val="24"/>
          <w:szCs w:val="24"/>
          <w:lang w:val="kk-KZ"/>
        </w:rPr>
        <w:t>Адам және жануарлар физиологиясы</w:t>
      </w:r>
      <w:r w:rsidRPr="00C72BEB">
        <w:rPr>
          <w:rFonts w:ascii="Times New Roman" w:hAnsi="Times New Roman" w:cs="Times New Roman"/>
          <w:b/>
          <w:sz w:val="24"/>
          <w:szCs w:val="24"/>
          <w:lang w:val="kk-KZ"/>
        </w:rPr>
        <w:t xml:space="preserve">) </w:t>
      </w:r>
    </w:p>
    <w:p w:rsidR="00587C3E" w:rsidRPr="00C72BEB" w:rsidRDefault="00587C3E" w:rsidP="00E12BC1">
      <w:pPr>
        <w:tabs>
          <w:tab w:val="left" w:pos="993"/>
        </w:tabs>
        <w:spacing w:after="0" w:line="240" w:lineRule="auto"/>
        <w:ind w:firstLine="709"/>
        <w:jc w:val="both"/>
        <w:rPr>
          <w:rFonts w:ascii="Times New Roman" w:hAnsi="Times New Roman" w:cs="Times New Roman"/>
          <w:b/>
          <w:sz w:val="24"/>
          <w:szCs w:val="24"/>
          <w:lang w:val="kk-KZ"/>
        </w:rPr>
      </w:pPr>
    </w:p>
    <w:p w:rsidR="00692E22" w:rsidRPr="00C72BEB" w:rsidRDefault="00692E22" w:rsidP="00692E22">
      <w:pPr>
        <w:pStyle w:val="a3"/>
        <w:numPr>
          <w:ilvl w:val="3"/>
          <w:numId w:val="47"/>
        </w:numPr>
        <w:tabs>
          <w:tab w:val="left" w:pos="426"/>
        </w:tabs>
        <w:spacing w:after="0" w:line="240" w:lineRule="auto"/>
        <w:ind w:left="0" w:firstLine="0"/>
        <w:jc w:val="both"/>
        <w:rPr>
          <w:rFonts w:ascii="Times New Roman" w:eastAsia="Times New Roman" w:hAnsi="Times New Roman" w:cs="Times New Roman"/>
          <w:color w:val="000000"/>
          <w:sz w:val="24"/>
          <w:szCs w:val="24"/>
          <w:lang w:val="kk-KZ"/>
        </w:rPr>
      </w:pPr>
      <w:r w:rsidRPr="00C72BEB">
        <w:rPr>
          <w:rFonts w:ascii="Times New Roman" w:hAnsi="Times New Roman" w:cs="Times New Roman"/>
          <w:b/>
          <w:sz w:val="24"/>
          <w:szCs w:val="24"/>
          <w:lang w:val="kk-KZ"/>
        </w:rPr>
        <w:t>Қозғыш ұлпалар физиологиясы</w:t>
      </w:r>
      <w:r w:rsidRPr="00C72BEB">
        <w:rPr>
          <w:rFonts w:ascii="Times New Roman" w:hAnsi="Times New Roman" w:cs="Times New Roman"/>
          <w:sz w:val="24"/>
          <w:szCs w:val="24"/>
          <w:lang w:val="kk-KZ"/>
        </w:rPr>
        <w:t>. Ұлпалардың жалпы қасиеттері. Қозу заңдылықтары.</w:t>
      </w:r>
    </w:p>
    <w:p w:rsidR="00692E22" w:rsidRPr="00C72BEB"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Жүйке физиологиясы</w:t>
      </w:r>
      <w:r w:rsidRPr="00C72BEB">
        <w:rPr>
          <w:rFonts w:ascii="Times New Roman" w:hAnsi="Times New Roman" w:cs="Times New Roman"/>
          <w:sz w:val="24"/>
          <w:szCs w:val="24"/>
          <w:lang w:val="kk-KZ"/>
        </w:rPr>
        <w:t xml:space="preserve">. Қозудың жүйке-бұлшық ет арқылы таралуы.  Синапс. Синапс арқылы қозудығ берілу механизмі. </w:t>
      </w:r>
    </w:p>
    <w:p w:rsidR="00692E22" w:rsidRPr="00C72BEB"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Орталық жүйке жүйесі құрылысының және қызметінің жалпы сипаттамасы</w:t>
      </w:r>
      <w:r w:rsidRPr="00C72BEB">
        <w:rPr>
          <w:rFonts w:ascii="Times New Roman" w:hAnsi="Times New Roman" w:cs="Times New Roman"/>
          <w:sz w:val="24"/>
          <w:szCs w:val="24"/>
          <w:lang w:val="kk-KZ"/>
        </w:rPr>
        <w:t xml:space="preserve">. Нейронның құрылысы мен қызметі. </w:t>
      </w:r>
    </w:p>
    <w:p w:rsidR="00692E22" w:rsidRPr="00C72BEB"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Ағзаның жүйке жүйесі арқылы реттелуінің жалпы принципі</w:t>
      </w:r>
      <w:r w:rsidRPr="00C72BEB">
        <w:rPr>
          <w:rFonts w:ascii="Times New Roman" w:hAnsi="Times New Roman" w:cs="Times New Roman"/>
          <w:sz w:val="24"/>
          <w:szCs w:val="24"/>
          <w:lang w:val="kk-KZ"/>
        </w:rPr>
        <w:t xml:space="preserve">. Рефлекстердің жіктелуі. </w:t>
      </w:r>
    </w:p>
    <w:p w:rsidR="00692E22" w:rsidRPr="00C72BEB"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Бұлшық ет жиырлуының механизмі</w:t>
      </w:r>
      <w:r w:rsidRPr="00C72BEB">
        <w:rPr>
          <w:rFonts w:ascii="Times New Roman" w:hAnsi="Times New Roman" w:cs="Times New Roman"/>
          <w:sz w:val="24"/>
          <w:szCs w:val="24"/>
          <w:lang w:val="kk-KZ"/>
        </w:rPr>
        <w:t xml:space="preserve">. Бұлшық ет жиырлуының қуаты.  Бұлшық ет жұмыс және қажуы. </w:t>
      </w:r>
    </w:p>
    <w:p w:rsidR="00692E22" w:rsidRPr="00C72BEB"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Эндокриндік реттелудің жалпы принциптері</w:t>
      </w:r>
      <w:r w:rsidRPr="00C72BEB">
        <w:rPr>
          <w:rFonts w:ascii="Times New Roman" w:hAnsi="Times New Roman" w:cs="Times New Roman"/>
          <w:sz w:val="24"/>
          <w:szCs w:val="24"/>
          <w:lang w:val="kk-KZ"/>
        </w:rPr>
        <w:t>. Гормондар және олардың ағза үшін маңызы. Гормондардың әсер ету механизмі.</w:t>
      </w:r>
    </w:p>
    <w:p w:rsidR="00692E22" w:rsidRPr="00C72BEB"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 </w:t>
      </w:r>
      <w:r w:rsidRPr="00C72BEB">
        <w:rPr>
          <w:rFonts w:ascii="Times New Roman" w:hAnsi="Times New Roman" w:cs="Times New Roman"/>
          <w:b/>
          <w:sz w:val="24"/>
          <w:szCs w:val="24"/>
          <w:lang w:val="kk-KZ"/>
        </w:rPr>
        <w:t>Гипоталамус-гипофиз жүйесі және оның функцияларды реттеудегі рөлі.</w:t>
      </w:r>
      <w:r w:rsidRPr="00C72BEB">
        <w:rPr>
          <w:rFonts w:ascii="Times New Roman" w:hAnsi="Times New Roman" w:cs="Times New Roman"/>
          <w:sz w:val="24"/>
          <w:szCs w:val="24"/>
          <w:lang w:val="kk-KZ"/>
        </w:rPr>
        <w:t xml:space="preserve"> Аденогипофиз, оның гормондары, олардың физиологиялық әсері. Гипофиздің аралық (орта) және артқы (нейрогипофиз) лобтары, олардың гормондары және физиологиялық процестерге қатысуы. Гипофиз гормондарының Гипо - және гиперфункциясы.</w:t>
      </w:r>
    </w:p>
    <w:p w:rsidR="00692E22" w:rsidRPr="00C72BEB"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Қалқанша безі, қалқанша безінің гормондары.</w:t>
      </w:r>
      <w:r w:rsidRPr="00C72BEB">
        <w:rPr>
          <w:rFonts w:ascii="Times New Roman" w:hAnsi="Times New Roman" w:cs="Times New Roman"/>
          <w:sz w:val="24"/>
          <w:szCs w:val="24"/>
          <w:lang w:val="kk-KZ"/>
        </w:rPr>
        <w:t xml:space="preserve"> Олардың физиологиялық рөлі. Қалқанша безінің Гипо-және гиперфункциясы.</w:t>
      </w:r>
    </w:p>
    <w:p w:rsidR="00692E22" w:rsidRPr="00C72BEB"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Қалқанша маңы  бездері, олардың кальций гомеостазын сақтаудағы рөлі</w:t>
      </w:r>
      <w:r w:rsidRPr="00C72BEB">
        <w:rPr>
          <w:rFonts w:ascii="Times New Roman" w:hAnsi="Times New Roman" w:cs="Times New Roman"/>
          <w:sz w:val="24"/>
          <w:szCs w:val="24"/>
          <w:lang w:val="kk-KZ"/>
        </w:rPr>
        <w:t>. Тимус безі, иммундық компетенттілікті қамтамасыз етудегі және лимфа жүйесінің қалыптасуындағы тимустың рөлі.</w:t>
      </w:r>
    </w:p>
    <w:p w:rsidR="00692E22" w:rsidRPr="00C72BEB"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Бүйрек үсті бездері</w:t>
      </w:r>
      <w:r w:rsidRPr="00C72BEB">
        <w:rPr>
          <w:rFonts w:ascii="Times New Roman" w:hAnsi="Times New Roman" w:cs="Times New Roman"/>
          <w:sz w:val="24"/>
          <w:szCs w:val="24"/>
          <w:lang w:val="kk-KZ"/>
        </w:rPr>
        <w:t xml:space="preserve">. Бүйрек үсті безі, милы қабатының  гормондарының физиологиялық маңызы. Бүйрек үсті безінің гормондарының дене функцияларын реттеудегі рөлі. Қыртысты қабат гормондары. Глюко және минерокортикоидтар. </w:t>
      </w:r>
    </w:p>
    <w:p w:rsidR="00692E22" w:rsidRPr="00C72BEB"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 </w:t>
      </w:r>
      <w:r w:rsidRPr="00C72BEB">
        <w:rPr>
          <w:rFonts w:ascii="Times New Roman" w:hAnsi="Times New Roman" w:cs="Times New Roman"/>
          <w:b/>
          <w:sz w:val="24"/>
          <w:szCs w:val="24"/>
          <w:lang w:val="kk-KZ"/>
        </w:rPr>
        <w:t>Г. Селенің стресс тұжырымдамасы</w:t>
      </w:r>
      <w:r w:rsidRPr="00C72BEB">
        <w:rPr>
          <w:rFonts w:ascii="Times New Roman" w:hAnsi="Times New Roman" w:cs="Times New Roman"/>
          <w:sz w:val="24"/>
          <w:szCs w:val="24"/>
          <w:lang w:val="kk-KZ"/>
        </w:rPr>
        <w:t>. Жалпы бейімделу синдромы, оның кезеңдері, көріністері және гормоналды сипаттамалары. Стресстің заманауи тұжырымдамалары. Стрессті жеңілдету әдістері және стресстің алдын-алу.</w:t>
      </w:r>
    </w:p>
    <w:p w:rsidR="00692E22" w:rsidRPr="00C72BEB"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Ұйқы безінің эндокриндік қызметі және оның метаболизмді реттеудегі рөлі</w:t>
      </w:r>
      <w:r w:rsidRPr="00C72BEB">
        <w:rPr>
          <w:rFonts w:ascii="Times New Roman" w:hAnsi="Times New Roman" w:cs="Times New Roman"/>
          <w:sz w:val="24"/>
          <w:szCs w:val="24"/>
          <w:lang w:val="kk-KZ"/>
        </w:rPr>
        <w:t>.</w:t>
      </w:r>
    </w:p>
    <w:p w:rsidR="00692E22" w:rsidRPr="00C72BEB"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Жыныс бездері.</w:t>
      </w:r>
      <w:r w:rsidRPr="00C72BEB">
        <w:rPr>
          <w:rFonts w:ascii="Times New Roman" w:hAnsi="Times New Roman" w:cs="Times New Roman"/>
          <w:sz w:val="24"/>
          <w:szCs w:val="24"/>
          <w:lang w:val="kk-KZ"/>
        </w:rPr>
        <w:t xml:space="preserve"> Ерлердің жыныстық гормондары, олардың жыныстық қалыптасудағы және көбею процестерін реттеудегі физиологиялық рөлі. Жыныстық мінез-құлық физиологиясы.</w:t>
      </w:r>
    </w:p>
    <w:p w:rsidR="00692E22" w:rsidRPr="00C72BEB"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Әйел жыныстық гормондары</w:t>
      </w:r>
      <w:r w:rsidRPr="00C72BEB">
        <w:rPr>
          <w:rFonts w:ascii="Times New Roman" w:hAnsi="Times New Roman" w:cs="Times New Roman"/>
          <w:sz w:val="24"/>
          <w:szCs w:val="24"/>
          <w:lang w:val="kk-KZ"/>
        </w:rPr>
        <w:t>. Жыныс бездерінің қызметін реттеу. Адамның онтогенезіндегі жыныс бездерінің секрециясы. Плацентаның эндокриндік қызметі, оның гормондары.</w:t>
      </w:r>
    </w:p>
    <w:p w:rsidR="00692E22" w:rsidRPr="00C72BEB"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Қан ағзаның ішкі ортасының ажырамас бөлігі ретінде</w:t>
      </w:r>
      <w:r w:rsidRPr="00C72BEB">
        <w:rPr>
          <w:rFonts w:ascii="Times New Roman" w:hAnsi="Times New Roman" w:cs="Times New Roman"/>
          <w:sz w:val="24"/>
          <w:szCs w:val="24"/>
          <w:lang w:val="kk-KZ"/>
        </w:rPr>
        <w:t>. Денедегі қанның жалпы мөлшері. Қанның жеке бөліктері. Қан қызметі.</w:t>
      </w:r>
    </w:p>
    <w:p w:rsidR="00692E22" w:rsidRPr="00C72BEB"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Қанның формалық элементтері, олардың түрлері мен функциялары</w:t>
      </w:r>
      <w:r w:rsidRPr="00C72BEB">
        <w:rPr>
          <w:rFonts w:ascii="Times New Roman" w:hAnsi="Times New Roman" w:cs="Times New Roman"/>
          <w:sz w:val="24"/>
          <w:szCs w:val="24"/>
          <w:lang w:val="kk-KZ"/>
        </w:rPr>
        <w:t>. Формалық элементтерді есептеу әдістері. Диагностикадағы маңызы. Формалық элементтердің өмірлік циклі. Гемопоэзді реттеу механизмдері. Организмдегі темір алмасуы.</w:t>
      </w:r>
    </w:p>
    <w:p w:rsidR="00692E22" w:rsidRPr="00C72BEB"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lastRenderedPageBreak/>
        <w:t>Плазмалық және тромбоциттік қанның ұю факторлары</w:t>
      </w:r>
      <w:r w:rsidRPr="00C72BEB">
        <w:rPr>
          <w:rFonts w:ascii="Times New Roman" w:hAnsi="Times New Roman" w:cs="Times New Roman"/>
          <w:sz w:val="24"/>
          <w:szCs w:val="24"/>
          <w:lang w:val="kk-KZ"/>
        </w:rPr>
        <w:t>. Қанның ұю механизмі, оның кезеңдері. Тромб - ұю процесінің соңғы кезеңі. Қанның бұрылуға қарсы жүйесі. Антикогулянттар.</w:t>
      </w:r>
    </w:p>
    <w:p w:rsidR="00692E22" w:rsidRPr="00C72BEB"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Қанның ақуыздық құрамы</w:t>
      </w:r>
      <w:r w:rsidRPr="00C72BEB">
        <w:rPr>
          <w:rFonts w:ascii="Times New Roman" w:hAnsi="Times New Roman" w:cs="Times New Roman"/>
          <w:sz w:val="24"/>
          <w:szCs w:val="24"/>
          <w:lang w:val="kk-KZ"/>
        </w:rPr>
        <w:t>. Плазма ақуыздарының рөлі. Эритроциттердің шөгу жылдамдығы. Қан топтары. Жіктелуі. Rh факторы. Топтық сәйкестікті анықтау. Қан құю.</w:t>
      </w:r>
    </w:p>
    <w:p w:rsidR="00692E22" w:rsidRPr="00C72BEB"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Қан айналымы және оның организм өміріндегі рөлі.</w:t>
      </w:r>
      <w:r w:rsidRPr="00C72BEB">
        <w:rPr>
          <w:rFonts w:ascii="Times New Roman" w:hAnsi="Times New Roman" w:cs="Times New Roman"/>
          <w:sz w:val="24"/>
          <w:szCs w:val="24"/>
          <w:lang w:val="kk-KZ"/>
        </w:rPr>
        <w:t xml:space="preserve"> Қанайналым жүйесі құрылымының жалпы жоспары. Жүректің функционалды мақсаты. Жүрек бұлшықетінің негізгі құрылымдық ерекшеліктері. Жүрек бұлшықетінің функционалды қасиеттері.</w:t>
      </w:r>
    </w:p>
    <w:p w:rsidR="00692E22" w:rsidRPr="00C72BEB"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Иммундық жүйенің жалпы сипаттамасы</w:t>
      </w:r>
      <w:r w:rsidRPr="00C72BEB">
        <w:rPr>
          <w:rFonts w:ascii="Times New Roman" w:hAnsi="Times New Roman" w:cs="Times New Roman"/>
          <w:sz w:val="24"/>
          <w:szCs w:val="24"/>
          <w:lang w:val="kk-KZ"/>
        </w:rPr>
        <w:t>. Иммундық жүйенің мүшелері (орталық және шеткі). Иммундық жүйе жасушалары.</w:t>
      </w:r>
    </w:p>
    <w:p w:rsidR="00692E22" w:rsidRPr="00C72BEB"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 </w:t>
      </w:r>
      <w:r w:rsidRPr="00C72BEB">
        <w:rPr>
          <w:rFonts w:ascii="Times New Roman" w:hAnsi="Times New Roman" w:cs="Times New Roman"/>
          <w:b/>
          <w:sz w:val="24"/>
          <w:szCs w:val="24"/>
          <w:lang w:val="kk-KZ"/>
        </w:rPr>
        <w:t>Тыныс алу процесінің мәні.</w:t>
      </w:r>
      <w:r w:rsidRPr="00C72BEB">
        <w:rPr>
          <w:rFonts w:ascii="Times New Roman" w:hAnsi="Times New Roman" w:cs="Times New Roman"/>
          <w:sz w:val="24"/>
          <w:szCs w:val="24"/>
          <w:lang w:val="kk-KZ"/>
        </w:rPr>
        <w:t xml:space="preserve"> Тыныс алу жүйесінің мүшелері. Тыныс алу және шығару актісі. Тыныс алудың жүйкелік және гуморальдік реттелуі. Механикалық және химиялық факторлардың тыныс алуға әсері. </w:t>
      </w:r>
    </w:p>
    <w:p w:rsidR="00692E22" w:rsidRPr="00C72BEB"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Қан айналу жүйесінің жалпы және жеке сипаттамасы</w:t>
      </w:r>
      <w:r w:rsidRPr="00C72BEB">
        <w:rPr>
          <w:rFonts w:ascii="Times New Roman" w:hAnsi="Times New Roman" w:cs="Times New Roman"/>
          <w:sz w:val="24"/>
          <w:szCs w:val="24"/>
          <w:lang w:val="kk-KZ"/>
        </w:rPr>
        <w:t xml:space="preserve">. Жүректің өткізгіш жүйесі. Жүрек қызметінің реттелуі: рефлекторлық (жүйкелік) және гуморальдық. </w:t>
      </w:r>
    </w:p>
    <w:p w:rsidR="00692E22" w:rsidRPr="00C72BEB"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Қан айналым шеңбері</w:t>
      </w:r>
      <w:r w:rsidRPr="00C72BEB">
        <w:rPr>
          <w:rFonts w:ascii="Times New Roman" w:hAnsi="Times New Roman" w:cs="Times New Roman"/>
          <w:sz w:val="24"/>
          <w:szCs w:val="24"/>
          <w:lang w:val="kk-KZ"/>
        </w:rPr>
        <w:t xml:space="preserve">. Үлкен және кіші қан айналым шеңбері. Қан айналым жүйесінің эволюциясы. </w:t>
      </w:r>
    </w:p>
    <w:p w:rsidR="00692E22" w:rsidRPr="00C72BEB"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Ас қорыту жүйесінің жалпы сипаттамасы</w:t>
      </w:r>
      <w:r w:rsidRPr="00C72BEB">
        <w:rPr>
          <w:rFonts w:ascii="Times New Roman" w:hAnsi="Times New Roman" w:cs="Times New Roman"/>
          <w:sz w:val="24"/>
          <w:szCs w:val="24"/>
          <w:lang w:val="kk-KZ"/>
        </w:rPr>
        <w:t>. Ас қорыту мүшелерінде қоректік заттардың физика-химиялық өзгерісі.</w:t>
      </w:r>
    </w:p>
    <w:p w:rsidR="00692E22" w:rsidRPr="00C72BEB"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Ауыз қуысында ас қорыту</w:t>
      </w:r>
      <w:r w:rsidRPr="00C72BEB">
        <w:rPr>
          <w:rFonts w:ascii="Times New Roman" w:hAnsi="Times New Roman" w:cs="Times New Roman"/>
          <w:sz w:val="24"/>
          <w:szCs w:val="24"/>
          <w:lang w:val="kk-KZ"/>
        </w:rPr>
        <w:t>. Сілекейдің физиологиялық рөлі, оның құрамы. Сілекей және оны реттеу. Өңештің функционалдық ерекшеліктері.</w:t>
      </w:r>
    </w:p>
    <w:p w:rsidR="00692E22" w:rsidRPr="00C72BEB"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Асқазандағы ас қорыту</w:t>
      </w:r>
      <w:r w:rsidRPr="00C72BEB">
        <w:rPr>
          <w:rFonts w:ascii="Times New Roman" w:hAnsi="Times New Roman" w:cs="Times New Roman"/>
          <w:sz w:val="24"/>
          <w:szCs w:val="24"/>
          <w:lang w:val="kk-KZ"/>
        </w:rPr>
        <w:t>. Асқазан сөлінің құрамы мен қасиеттері. Ас қорыту процесінде тұз қышқылының маңызы. Қышқылдық және оны анықтау. Шырыштың рөлі. Асқазан сөлінің бөліну фазалары. Асқазан секрециясын реттеу.</w:t>
      </w:r>
    </w:p>
    <w:p w:rsidR="00692E22" w:rsidRPr="00C72BEB"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Он екі елі ішектегі ас қорыту</w:t>
      </w:r>
      <w:r w:rsidRPr="00C72BEB">
        <w:rPr>
          <w:rFonts w:ascii="Times New Roman" w:hAnsi="Times New Roman" w:cs="Times New Roman"/>
          <w:sz w:val="24"/>
          <w:szCs w:val="24"/>
          <w:lang w:val="kk-KZ"/>
        </w:rPr>
        <w:t>. Ұйқы безінің сыртқы секрециялық қызметі. Ұйқы безі шырынын құрамы мен қасиеттері. Панкреатикалық секрецияны реттеу. Бауырдың ас қорытудағы маңызы. Өт, оның құрамы мен қасиеттері. Өттің физиологиялық маңызы. Өт түзілуін және өт шығарылуын реттеу.</w:t>
      </w:r>
    </w:p>
    <w:p w:rsidR="00692E22" w:rsidRPr="00C72BEB"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Ішек шырыны, оның құрамы мен қасиеттері, секреция механизмі</w:t>
      </w:r>
      <w:r w:rsidRPr="00C72BEB">
        <w:rPr>
          <w:rFonts w:ascii="Times New Roman" w:hAnsi="Times New Roman" w:cs="Times New Roman"/>
          <w:sz w:val="24"/>
          <w:szCs w:val="24"/>
          <w:lang w:val="kk-KZ"/>
        </w:rPr>
        <w:t>. Ішектің секреторлық қызметін реттеу. Тоқ ішектегі ас қорыту ерекшеліктері. Ішек микрофлорасының маңызы. Асқорыту аппаратының сіңіру функциясы. Ас қорыту жолдарының әртүрлі бөліктерінде су мен тұздардың сіңуі. Аминқышқылдарының, майлардың, көмірсулардың гидролизі өнімдерінің сіңуі. Әр түрлі заттардың сіңу механизмдері. Сору үшін микровиллалардың мәні.</w:t>
      </w:r>
    </w:p>
    <w:p w:rsidR="00C72BEB" w:rsidRDefault="00692E22" w:rsidP="00692E22">
      <w:pPr>
        <w:pStyle w:val="a3"/>
        <w:numPr>
          <w:ilvl w:val="0"/>
          <w:numId w:val="48"/>
        </w:numPr>
        <w:shd w:val="clear" w:color="auto" w:fill="FFFFFF"/>
        <w:tabs>
          <w:tab w:val="left" w:pos="426"/>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Асқазан-ішек жолының моторикасын зерттеу әдістері</w:t>
      </w:r>
      <w:r w:rsidRPr="00C72BEB">
        <w:rPr>
          <w:rFonts w:ascii="Times New Roman" w:hAnsi="Times New Roman" w:cs="Times New Roman"/>
          <w:sz w:val="24"/>
          <w:szCs w:val="24"/>
          <w:lang w:val="kk-KZ"/>
        </w:rPr>
        <w:t xml:space="preserve">. Шайнау, оның ас қорыту процесі үшін маңызы. Жұтылу актісі, оның фазалары. Өңештің қозғалысы. Асқазанның мотор функциясы және оны реттеу. Он екі елі ішекке асқазан құрамын эвакуациялау механизмі. Аш ішектің моторикасы. Қозғалыс түрлері, олардың функционалдық маңызы. Моторикаға реттеушілік әсер ету. </w:t>
      </w:r>
    </w:p>
    <w:p w:rsidR="00115455" w:rsidRPr="00C72BEB" w:rsidRDefault="00692E22" w:rsidP="00692E22">
      <w:pPr>
        <w:pStyle w:val="a3"/>
        <w:numPr>
          <w:ilvl w:val="0"/>
          <w:numId w:val="48"/>
        </w:numPr>
        <w:shd w:val="clear" w:color="auto" w:fill="FFFFFF"/>
        <w:tabs>
          <w:tab w:val="left" w:pos="284"/>
          <w:tab w:val="left" w:pos="426"/>
          <w:tab w:val="left" w:pos="993"/>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cs="Times New Roman"/>
          <w:b/>
          <w:sz w:val="24"/>
          <w:szCs w:val="24"/>
          <w:lang w:val="kk-KZ"/>
        </w:rPr>
        <w:t>Тоқ ішектің қозғалыс белсенділігі, оның ерекшеліктері</w:t>
      </w:r>
      <w:r w:rsidRPr="00C72BEB">
        <w:rPr>
          <w:rFonts w:ascii="Times New Roman" w:hAnsi="Times New Roman" w:cs="Times New Roman"/>
          <w:sz w:val="24"/>
          <w:szCs w:val="24"/>
          <w:lang w:val="kk-KZ"/>
        </w:rPr>
        <w:t>. Зәр шығару мүшелері және олардың гомеостазда тұрақтандырудағы ролі. Бүйрек және зәр шығару жолдары. Несептің түзілу механизмі. Бүйрек қызметінің реттелуі.</w:t>
      </w:r>
    </w:p>
    <w:p w:rsidR="00692E22" w:rsidRPr="00C72BEB" w:rsidRDefault="00692E22" w:rsidP="00692E22">
      <w:pPr>
        <w:tabs>
          <w:tab w:val="left" w:pos="284"/>
          <w:tab w:val="left" w:pos="993"/>
        </w:tabs>
        <w:spacing w:after="0" w:line="240" w:lineRule="auto"/>
        <w:jc w:val="both"/>
        <w:rPr>
          <w:rFonts w:ascii="Times New Roman" w:hAnsi="Times New Roman" w:cs="Times New Roman"/>
          <w:sz w:val="24"/>
          <w:szCs w:val="24"/>
          <w:lang w:val="kk-KZ"/>
        </w:rPr>
      </w:pPr>
    </w:p>
    <w:p w:rsidR="00692E22" w:rsidRPr="00C72BEB" w:rsidRDefault="00692E22" w:rsidP="00692E22">
      <w:pPr>
        <w:tabs>
          <w:tab w:val="left" w:pos="284"/>
          <w:tab w:val="left" w:pos="993"/>
        </w:tabs>
        <w:spacing w:after="0" w:line="240" w:lineRule="auto"/>
        <w:jc w:val="both"/>
        <w:rPr>
          <w:rFonts w:ascii="Times New Roman" w:hAnsi="Times New Roman" w:cs="Times New Roman"/>
          <w:sz w:val="24"/>
          <w:szCs w:val="24"/>
          <w:lang w:val="kk-KZ"/>
        </w:rPr>
      </w:pPr>
    </w:p>
    <w:p w:rsidR="00F67207" w:rsidRPr="00C72BEB" w:rsidRDefault="00F67207" w:rsidP="00692E22">
      <w:pPr>
        <w:tabs>
          <w:tab w:val="left" w:pos="284"/>
          <w:tab w:val="left" w:pos="993"/>
        </w:tabs>
        <w:spacing w:after="0" w:line="240" w:lineRule="auto"/>
        <w:jc w:val="both"/>
        <w:rPr>
          <w:rFonts w:ascii="Times New Roman" w:hAnsi="Times New Roman" w:cs="Times New Roman"/>
          <w:sz w:val="24"/>
          <w:szCs w:val="24"/>
          <w:lang w:val="kk-KZ"/>
        </w:rPr>
      </w:pPr>
    </w:p>
    <w:p w:rsidR="00F67207" w:rsidRPr="00C72BEB" w:rsidRDefault="00F67207" w:rsidP="00692E22">
      <w:pPr>
        <w:tabs>
          <w:tab w:val="left" w:pos="284"/>
          <w:tab w:val="left" w:pos="993"/>
        </w:tabs>
        <w:spacing w:after="0" w:line="240" w:lineRule="auto"/>
        <w:jc w:val="both"/>
        <w:rPr>
          <w:rFonts w:ascii="Times New Roman" w:hAnsi="Times New Roman" w:cs="Times New Roman"/>
          <w:sz w:val="24"/>
          <w:szCs w:val="24"/>
          <w:lang w:val="kk-KZ"/>
        </w:rPr>
      </w:pPr>
    </w:p>
    <w:p w:rsidR="00F67207" w:rsidRPr="00C72BEB" w:rsidRDefault="00F67207" w:rsidP="00692E22">
      <w:pPr>
        <w:tabs>
          <w:tab w:val="left" w:pos="284"/>
          <w:tab w:val="left" w:pos="993"/>
        </w:tabs>
        <w:spacing w:after="0" w:line="240" w:lineRule="auto"/>
        <w:jc w:val="both"/>
        <w:rPr>
          <w:rFonts w:ascii="Times New Roman" w:hAnsi="Times New Roman" w:cs="Times New Roman"/>
          <w:sz w:val="24"/>
          <w:szCs w:val="24"/>
          <w:lang w:val="kk-KZ"/>
        </w:rPr>
      </w:pPr>
    </w:p>
    <w:p w:rsidR="00F67207" w:rsidRPr="00C72BEB" w:rsidRDefault="00F67207" w:rsidP="00692E22">
      <w:pPr>
        <w:tabs>
          <w:tab w:val="left" w:pos="284"/>
          <w:tab w:val="left" w:pos="993"/>
        </w:tabs>
        <w:spacing w:after="0" w:line="240" w:lineRule="auto"/>
        <w:jc w:val="both"/>
        <w:rPr>
          <w:rFonts w:ascii="Times New Roman" w:hAnsi="Times New Roman" w:cs="Times New Roman"/>
          <w:sz w:val="24"/>
          <w:szCs w:val="24"/>
          <w:lang w:val="kk-KZ"/>
        </w:rPr>
      </w:pPr>
    </w:p>
    <w:p w:rsidR="00F67207" w:rsidRPr="00C72BEB" w:rsidRDefault="00F67207" w:rsidP="00692E22">
      <w:pPr>
        <w:tabs>
          <w:tab w:val="left" w:pos="284"/>
          <w:tab w:val="left" w:pos="993"/>
        </w:tabs>
        <w:spacing w:after="0" w:line="240" w:lineRule="auto"/>
        <w:jc w:val="both"/>
        <w:rPr>
          <w:rFonts w:ascii="Times New Roman" w:hAnsi="Times New Roman" w:cs="Times New Roman"/>
          <w:sz w:val="24"/>
          <w:szCs w:val="24"/>
          <w:lang w:val="kk-KZ"/>
        </w:rPr>
      </w:pPr>
    </w:p>
    <w:p w:rsidR="00F67207" w:rsidRPr="00C72BEB" w:rsidRDefault="00F67207" w:rsidP="00692E22">
      <w:pPr>
        <w:tabs>
          <w:tab w:val="left" w:pos="284"/>
          <w:tab w:val="left" w:pos="993"/>
        </w:tabs>
        <w:spacing w:after="0" w:line="240" w:lineRule="auto"/>
        <w:jc w:val="both"/>
        <w:rPr>
          <w:rFonts w:ascii="Times New Roman" w:hAnsi="Times New Roman" w:cs="Times New Roman"/>
          <w:sz w:val="24"/>
          <w:szCs w:val="24"/>
          <w:lang w:val="kk-KZ"/>
        </w:rPr>
      </w:pPr>
    </w:p>
    <w:p w:rsidR="00F67207" w:rsidRPr="00C72BEB" w:rsidRDefault="00F67207" w:rsidP="00692E22">
      <w:pPr>
        <w:tabs>
          <w:tab w:val="left" w:pos="284"/>
          <w:tab w:val="left" w:pos="993"/>
        </w:tabs>
        <w:spacing w:after="0" w:line="240" w:lineRule="auto"/>
        <w:jc w:val="both"/>
        <w:rPr>
          <w:rFonts w:ascii="Times New Roman" w:hAnsi="Times New Roman" w:cs="Times New Roman"/>
          <w:sz w:val="24"/>
          <w:szCs w:val="24"/>
          <w:lang w:val="kk-KZ"/>
        </w:rPr>
      </w:pPr>
    </w:p>
    <w:p w:rsidR="00F67207" w:rsidRPr="00C72BEB" w:rsidRDefault="00F67207" w:rsidP="00692E22">
      <w:pPr>
        <w:tabs>
          <w:tab w:val="left" w:pos="284"/>
          <w:tab w:val="left" w:pos="993"/>
        </w:tabs>
        <w:spacing w:after="0" w:line="240" w:lineRule="auto"/>
        <w:jc w:val="both"/>
        <w:rPr>
          <w:rFonts w:ascii="Times New Roman" w:hAnsi="Times New Roman" w:cs="Times New Roman"/>
          <w:sz w:val="24"/>
          <w:szCs w:val="24"/>
          <w:lang w:val="kk-KZ"/>
        </w:rPr>
      </w:pPr>
    </w:p>
    <w:p w:rsidR="00E845F5" w:rsidRPr="00C72BEB" w:rsidRDefault="00E845F5" w:rsidP="00E845F5">
      <w:pPr>
        <w:spacing w:after="0" w:line="240" w:lineRule="auto"/>
        <w:ind w:firstLine="709"/>
        <w:jc w:val="both"/>
        <w:rPr>
          <w:rFonts w:ascii="Times New Roman" w:hAnsi="Times New Roman" w:cs="Times New Roman"/>
          <w:b/>
          <w:sz w:val="24"/>
          <w:szCs w:val="24"/>
          <w:lang w:val="kk-KZ"/>
        </w:rPr>
      </w:pPr>
      <w:r w:rsidRPr="00C72BEB">
        <w:rPr>
          <w:rFonts w:ascii="Times New Roman" w:hAnsi="Times New Roman" w:cs="Times New Roman"/>
          <w:b/>
          <w:sz w:val="24"/>
          <w:szCs w:val="24"/>
          <w:lang w:val="kk-KZ"/>
        </w:rPr>
        <w:lastRenderedPageBreak/>
        <w:t xml:space="preserve">1 Бағыт (Өсімдіктер систематикасы) </w:t>
      </w:r>
    </w:p>
    <w:p w:rsidR="00E845F5" w:rsidRPr="00C72BEB" w:rsidRDefault="00E845F5" w:rsidP="00E845F5">
      <w:pPr>
        <w:pStyle w:val="a3"/>
        <w:numPr>
          <w:ilvl w:val="0"/>
          <w:numId w:val="40"/>
        </w:numPr>
        <w:tabs>
          <w:tab w:val="left" w:pos="426"/>
        </w:tabs>
        <w:ind w:left="0" w:firstLine="0"/>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Fungi патшалығы. Саңырауқұлақ клеткасының және вегетативті денесінің құрылысы. </w:t>
      </w:r>
    </w:p>
    <w:p w:rsidR="00E845F5" w:rsidRPr="00C72BEB" w:rsidRDefault="00E845F5" w:rsidP="00E845F5">
      <w:pPr>
        <w:pStyle w:val="a3"/>
        <w:numPr>
          <w:ilvl w:val="0"/>
          <w:numId w:val="40"/>
        </w:numPr>
        <w:tabs>
          <w:tab w:val="left" w:pos="426"/>
        </w:tabs>
        <w:ind w:left="0" w:firstLine="0"/>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Fungi патшалығы. Төменгі сатылы саңырауқұлақтар кластары.  </w:t>
      </w:r>
    </w:p>
    <w:p w:rsidR="00E845F5" w:rsidRPr="00C72BEB" w:rsidRDefault="00E845F5" w:rsidP="00E845F5">
      <w:pPr>
        <w:pStyle w:val="a3"/>
        <w:numPr>
          <w:ilvl w:val="0"/>
          <w:numId w:val="40"/>
        </w:numPr>
        <w:tabs>
          <w:tab w:val="left" w:pos="426"/>
        </w:tabs>
        <w:ind w:left="0" w:firstLine="0"/>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Fungi патшалығы. Жоғарғы сатылы саңырауқұлақтар кластары.  </w:t>
      </w:r>
    </w:p>
    <w:p w:rsidR="00E845F5" w:rsidRPr="00C72BEB" w:rsidRDefault="00E845F5" w:rsidP="00E845F5">
      <w:pPr>
        <w:pStyle w:val="a3"/>
        <w:numPr>
          <w:ilvl w:val="0"/>
          <w:numId w:val="40"/>
        </w:numPr>
        <w:tabs>
          <w:tab w:val="left" w:pos="426"/>
        </w:tabs>
        <w:ind w:left="0" w:firstLine="0"/>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Algae қосалқы патшалық. </w:t>
      </w:r>
    </w:p>
    <w:p w:rsidR="00E845F5" w:rsidRPr="00C72BEB" w:rsidRDefault="00E845F5" w:rsidP="00E845F5">
      <w:pPr>
        <w:pStyle w:val="a3"/>
        <w:numPr>
          <w:ilvl w:val="0"/>
          <w:numId w:val="40"/>
        </w:numPr>
        <w:tabs>
          <w:tab w:val="left" w:pos="426"/>
        </w:tabs>
        <w:ind w:left="0" w:firstLine="0"/>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Lichenes бөлімі. </w:t>
      </w:r>
    </w:p>
    <w:p w:rsidR="00E845F5" w:rsidRPr="00C72BEB" w:rsidRDefault="00E845F5" w:rsidP="00E845F5">
      <w:pPr>
        <w:pStyle w:val="a3"/>
        <w:numPr>
          <w:ilvl w:val="0"/>
          <w:numId w:val="40"/>
        </w:numPr>
        <w:tabs>
          <w:tab w:val="left" w:pos="426"/>
        </w:tabs>
        <w:ind w:left="0" w:firstLine="0"/>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Bryophyta бөлімі. </w:t>
      </w:r>
    </w:p>
    <w:p w:rsidR="00E845F5" w:rsidRPr="00C72BEB" w:rsidRDefault="00E845F5" w:rsidP="00E845F5">
      <w:pPr>
        <w:pStyle w:val="a3"/>
        <w:numPr>
          <w:ilvl w:val="0"/>
          <w:numId w:val="40"/>
        </w:numPr>
        <w:tabs>
          <w:tab w:val="left" w:pos="426"/>
        </w:tabs>
        <w:ind w:left="0" w:firstLine="0"/>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Licopodiophyta бөлімі. </w:t>
      </w:r>
    </w:p>
    <w:p w:rsidR="00E845F5" w:rsidRPr="00C72BEB" w:rsidRDefault="00E845F5" w:rsidP="00E845F5">
      <w:pPr>
        <w:pStyle w:val="a3"/>
        <w:numPr>
          <w:ilvl w:val="0"/>
          <w:numId w:val="40"/>
        </w:numPr>
        <w:tabs>
          <w:tab w:val="left" w:pos="426"/>
        </w:tabs>
        <w:ind w:left="0" w:firstLine="0"/>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Equisetophyta бөлімі.</w:t>
      </w:r>
    </w:p>
    <w:p w:rsidR="00E845F5" w:rsidRPr="00C72BEB" w:rsidRDefault="00E845F5" w:rsidP="00E845F5">
      <w:pPr>
        <w:pStyle w:val="a3"/>
        <w:numPr>
          <w:ilvl w:val="0"/>
          <w:numId w:val="40"/>
        </w:numPr>
        <w:tabs>
          <w:tab w:val="left" w:pos="426"/>
        </w:tabs>
        <w:ind w:left="0" w:firstLine="0"/>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Pterophyta бөлімі. </w:t>
      </w:r>
    </w:p>
    <w:p w:rsidR="00E845F5" w:rsidRPr="00C72BEB" w:rsidRDefault="00E845F5" w:rsidP="00E845F5">
      <w:pPr>
        <w:pStyle w:val="a3"/>
        <w:numPr>
          <w:ilvl w:val="0"/>
          <w:numId w:val="40"/>
        </w:numPr>
        <w:tabs>
          <w:tab w:val="left" w:pos="426"/>
        </w:tabs>
        <w:ind w:left="0" w:firstLine="0"/>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Gymnospermae  бөлімі. </w:t>
      </w:r>
    </w:p>
    <w:p w:rsidR="00E845F5" w:rsidRPr="00C72BEB" w:rsidRDefault="00E845F5" w:rsidP="00E845F5">
      <w:pPr>
        <w:pStyle w:val="a3"/>
        <w:numPr>
          <w:ilvl w:val="0"/>
          <w:numId w:val="40"/>
        </w:numPr>
        <w:tabs>
          <w:tab w:val="left" w:pos="426"/>
        </w:tabs>
        <w:ind w:left="0" w:firstLine="0"/>
        <w:jc w:val="both"/>
        <w:rPr>
          <w:rFonts w:ascii="Times New Roman" w:hAnsi="Times New Roman"/>
          <w:sz w:val="24"/>
          <w:szCs w:val="24"/>
          <w:lang w:val="kk-KZ"/>
        </w:rPr>
      </w:pPr>
      <w:r w:rsidRPr="00C72BEB">
        <w:rPr>
          <w:rFonts w:ascii="Times New Roman" w:hAnsi="Times New Roman" w:cs="Times New Roman"/>
          <w:sz w:val="24"/>
          <w:szCs w:val="24"/>
          <w:lang w:val="kk-KZ"/>
        </w:rPr>
        <w:t xml:space="preserve">Gymnospermae  бөлімі. </w:t>
      </w:r>
    </w:p>
    <w:p w:rsidR="00E845F5" w:rsidRPr="00C72BEB" w:rsidRDefault="00E845F5" w:rsidP="00E845F5">
      <w:pPr>
        <w:pStyle w:val="a3"/>
        <w:numPr>
          <w:ilvl w:val="0"/>
          <w:numId w:val="40"/>
        </w:numPr>
        <w:tabs>
          <w:tab w:val="left" w:pos="426"/>
        </w:tabs>
        <w:ind w:left="0" w:firstLine="0"/>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Anthophyta бөлімі, Dycotyledones  класы. </w:t>
      </w:r>
    </w:p>
    <w:p w:rsidR="00E845F5" w:rsidRPr="00C72BEB" w:rsidRDefault="00E845F5" w:rsidP="00E845F5">
      <w:pPr>
        <w:pStyle w:val="a3"/>
        <w:numPr>
          <w:ilvl w:val="0"/>
          <w:numId w:val="40"/>
        </w:numPr>
        <w:tabs>
          <w:tab w:val="left" w:pos="426"/>
        </w:tabs>
        <w:ind w:left="0" w:firstLine="0"/>
        <w:jc w:val="both"/>
        <w:rPr>
          <w:rFonts w:ascii="Times New Roman" w:hAnsi="Times New Roman"/>
          <w:sz w:val="24"/>
          <w:szCs w:val="24"/>
          <w:lang w:val="kk-KZ"/>
        </w:rPr>
      </w:pPr>
      <w:r w:rsidRPr="00C72BEB">
        <w:rPr>
          <w:rFonts w:ascii="Times New Roman" w:hAnsi="Times New Roman"/>
          <w:sz w:val="24"/>
          <w:szCs w:val="24"/>
          <w:lang w:val="kk-KZ"/>
        </w:rPr>
        <w:t xml:space="preserve">Магнолиидтер класс тармағы. </w:t>
      </w:r>
    </w:p>
    <w:p w:rsidR="00E845F5" w:rsidRPr="00C72BEB" w:rsidRDefault="00E845F5" w:rsidP="00E845F5">
      <w:pPr>
        <w:pStyle w:val="a3"/>
        <w:numPr>
          <w:ilvl w:val="0"/>
          <w:numId w:val="40"/>
        </w:numPr>
        <w:tabs>
          <w:tab w:val="left" w:pos="426"/>
        </w:tabs>
        <w:ind w:left="0" w:firstLine="0"/>
        <w:jc w:val="both"/>
        <w:rPr>
          <w:rFonts w:ascii="Times New Roman" w:hAnsi="Times New Roman"/>
          <w:sz w:val="24"/>
          <w:szCs w:val="24"/>
          <w:lang w:val="kk-KZ"/>
        </w:rPr>
      </w:pPr>
      <w:r w:rsidRPr="00C72BEB">
        <w:rPr>
          <w:rFonts w:ascii="Times New Roman" w:hAnsi="Times New Roman"/>
          <w:sz w:val="24"/>
          <w:szCs w:val="24"/>
          <w:lang w:val="kk-KZ"/>
        </w:rPr>
        <w:t xml:space="preserve">Ранункулидтер класс тармағы. </w:t>
      </w:r>
    </w:p>
    <w:p w:rsidR="00E845F5" w:rsidRPr="00C72BEB" w:rsidRDefault="00E845F5" w:rsidP="00E845F5">
      <w:pPr>
        <w:pStyle w:val="a3"/>
        <w:numPr>
          <w:ilvl w:val="0"/>
          <w:numId w:val="40"/>
        </w:numPr>
        <w:tabs>
          <w:tab w:val="left" w:pos="426"/>
        </w:tabs>
        <w:ind w:left="0" w:firstLine="0"/>
        <w:jc w:val="both"/>
        <w:rPr>
          <w:rFonts w:ascii="Times New Roman" w:hAnsi="Times New Roman"/>
          <w:sz w:val="24"/>
          <w:szCs w:val="24"/>
          <w:lang w:val="kk-KZ"/>
        </w:rPr>
      </w:pPr>
      <w:r w:rsidRPr="00C72BEB">
        <w:rPr>
          <w:rFonts w:ascii="Times New Roman" w:hAnsi="Times New Roman"/>
          <w:sz w:val="24"/>
          <w:szCs w:val="24"/>
          <w:lang w:val="kk-KZ"/>
        </w:rPr>
        <w:t xml:space="preserve">Розидтер класс тармағы. </w:t>
      </w:r>
    </w:p>
    <w:p w:rsidR="00E845F5" w:rsidRPr="00C72BEB" w:rsidRDefault="00E845F5" w:rsidP="00E845F5">
      <w:pPr>
        <w:pStyle w:val="a3"/>
        <w:numPr>
          <w:ilvl w:val="0"/>
          <w:numId w:val="40"/>
        </w:numPr>
        <w:tabs>
          <w:tab w:val="left" w:pos="426"/>
        </w:tabs>
        <w:ind w:left="0" w:firstLine="0"/>
        <w:jc w:val="both"/>
        <w:rPr>
          <w:rFonts w:ascii="Times New Roman" w:hAnsi="Times New Roman"/>
          <w:sz w:val="24"/>
          <w:szCs w:val="24"/>
          <w:lang w:val="kk-KZ"/>
        </w:rPr>
      </w:pPr>
      <w:r w:rsidRPr="00C72BEB">
        <w:rPr>
          <w:rFonts w:ascii="Times New Roman" w:hAnsi="Times New Roman"/>
          <w:sz w:val="24"/>
          <w:szCs w:val="24"/>
          <w:lang w:val="kk-KZ"/>
        </w:rPr>
        <w:t xml:space="preserve">Розидтер класс тармағы. </w:t>
      </w:r>
    </w:p>
    <w:p w:rsidR="00E845F5" w:rsidRPr="00C72BEB" w:rsidRDefault="00E845F5" w:rsidP="00E845F5">
      <w:pPr>
        <w:pStyle w:val="a3"/>
        <w:numPr>
          <w:ilvl w:val="0"/>
          <w:numId w:val="40"/>
        </w:numPr>
        <w:tabs>
          <w:tab w:val="left" w:pos="426"/>
        </w:tabs>
        <w:ind w:left="0" w:firstLine="0"/>
        <w:jc w:val="both"/>
        <w:rPr>
          <w:rFonts w:ascii="Times New Roman" w:hAnsi="Times New Roman"/>
          <w:sz w:val="24"/>
          <w:szCs w:val="24"/>
          <w:lang w:val="kk-KZ"/>
        </w:rPr>
      </w:pPr>
      <w:r w:rsidRPr="00C72BEB">
        <w:rPr>
          <w:rFonts w:ascii="Times New Roman" w:hAnsi="Times New Roman"/>
          <w:sz w:val="24"/>
          <w:szCs w:val="24"/>
          <w:lang w:val="kk-KZ"/>
        </w:rPr>
        <w:t xml:space="preserve">Гамамелидидтер класс тармағы. </w:t>
      </w:r>
    </w:p>
    <w:p w:rsidR="00E845F5" w:rsidRPr="00C72BEB" w:rsidRDefault="00E845F5" w:rsidP="00E845F5">
      <w:pPr>
        <w:pStyle w:val="a3"/>
        <w:numPr>
          <w:ilvl w:val="0"/>
          <w:numId w:val="40"/>
        </w:numPr>
        <w:tabs>
          <w:tab w:val="left" w:pos="426"/>
        </w:tabs>
        <w:ind w:left="0" w:firstLine="0"/>
        <w:jc w:val="both"/>
        <w:rPr>
          <w:rFonts w:ascii="Times New Roman" w:hAnsi="Times New Roman"/>
          <w:sz w:val="24"/>
          <w:szCs w:val="24"/>
          <w:lang w:val="kk-KZ"/>
        </w:rPr>
      </w:pPr>
      <w:r w:rsidRPr="00C72BEB">
        <w:rPr>
          <w:rFonts w:ascii="Times New Roman" w:hAnsi="Times New Roman"/>
          <w:sz w:val="24"/>
          <w:szCs w:val="24"/>
          <w:lang w:val="kk-KZ"/>
        </w:rPr>
        <w:t xml:space="preserve">Гамамелидидтер класс тармағы. </w:t>
      </w:r>
    </w:p>
    <w:p w:rsidR="00E845F5" w:rsidRPr="00C72BEB" w:rsidRDefault="00E845F5" w:rsidP="00E845F5">
      <w:pPr>
        <w:pStyle w:val="a3"/>
        <w:numPr>
          <w:ilvl w:val="0"/>
          <w:numId w:val="40"/>
        </w:numPr>
        <w:tabs>
          <w:tab w:val="left" w:pos="426"/>
        </w:tabs>
        <w:ind w:left="0" w:firstLine="0"/>
        <w:jc w:val="both"/>
        <w:rPr>
          <w:rFonts w:ascii="Times New Roman" w:hAnsi="Times New Roman"/>
          <w:sz w:val="24"/>
          <w:szCs w:val="24"/>
          <w:lang w:val="kk-KZ"/>
        </w:rPr>
      </w:pPr>
      <w:r w:rsidRPr="00C72BEB">
        <w:rPr>
          <w:rFonts w:ascii="Times New Roman" w:hAnsi="Times New Roman"/>
          <w:sz w:val="24"/>
          <w:szCs w:val="24"/>
          <w:lang w:val="kk-KZ"/>
        </w:rPr>
        <w:t xml:space="preserve">Диллениидтер класс тармағы. </w:t>
      </w:r>
    </w:p>
    <w:p w:rsidR="00E845F5" w:rsidRPr="00C72BEB" w:rsidRDefault="00E845F5" w:rsidP="00E845F5">
      <w:pPr>
        <w:pStyle w:val="a3"/>
        <w:numPr>
          <w:ilvl w:val="0"/>
          <w:numId w:val="40"/>
        </w:numPr>
        <w:tabs>
          <w:tab w:val="left" w:pos="426"/>
        </w:tabs>
        <w:ind w:left="0" w:firstLine="0"/>
        <w:jc w:val="both"/>
        <w:rPr>
          <w:rFonts w:ascii="Times New Roman" w:hAnsi="Times New Roman"/>
          <w:sz w:val="24"/>
          <w:szCs w:val="24"/>
          <w:lang w:val="kk-KZ"/>
        </w:rPr>
      </w:pPr>
      <w:r w:rsidRPr="00C72BEB">
        <w:rPr>
          <w:rFonts w:ascii="Times New Roman" w:hAnsi="Times New Roman"/>
          <w:sz w:val="24"/>
          <w:szCs w:val="24"/>
          <w:lang w:val="kk-KZ"/>
        </w:rPr>
        <w:t xml:space="preserve">Кариофиллидтер класс тармағы. </w:t>
      </w:r>
    </w:p>
    <w:p w:rsidR="00E845F5" w:rsidRPr="00C72BEB" w:rsidRDefault="00E845F5" w:rsidP="00E845F5">
      <w:pPr>
        <w:pStyle w:val="a3"/>
        <w:numPr>
          <w:ilvl w:val="0"/>
          <w:numId w:val="40"/>
        </w:numPr>
        <w:tabs>
          <w:tab w:val="left" w:pos="426"/>
        </w:tabs>
        <w:ind w:left="0" w:firstLine="0"/>
        <w:jc w:val="both"/>
        <w:rPr>
          <w:rFonts w:ascii="Times New Roman" w:hAnsi="Times New Roman"/>
          <w:sz w:val="24"/>
          <w:szCs w:val="24"/>
          <w:lang w:val="kk-KZ"/>
        </w:rPr>
      </w:pPr>
      <w:r w:rsidRPr="00C72BEB">
        <w:rPr>
          <w:rFonts w:ascii="Times New Roman" w:hAnsi="Times New Roman"/>
          <w:sz w:val="24"/>
          <w:szCs w:val="24"/>
          <w:lang w:val="kk-KZ"/>
        </w:rPr>
        <w:t xml:space="preserve">Кариофиллидтер класс тармағы. </w:t>
      </w:r>
    </w:p>
    <w:p w:rsidR="00E845F5" w:rsidRPr="00C72BEB" w:rsidRDefault="00E845F5" w:rsidP="00E845F5">
      <w:pPr>
        <w:pStyle w:val="a3"/>
        <w:numPr>
          <w:ilvl w:val="0"/>
          <w:numId w:val="40"/>
        </w:numPr>
        <w:tabs>
          <w:tab w:val="left" w:pos="426"/>
        </w:tabs>
        <w:ind w:left="0" w:firstLine="0"/>
        <w:jc w:val="both"/>
        <w:rPr>
          <w:rFonts w:ascii="Times New Roman" w:hAnsi="Times New Roman"/>
          <w:sz w:val="24"/>
          <w:szCs w:val="24"/>
          <w:lang w:val="kk-KZ"/>
        </w:rPr>
      </w:pPr>
      <w:r w:rsidRPr="00C72BEB">
        <w:rPr>
          <w:rFonts w:ascii="Times New Roman" w:hAnsi="Times New Roman"/>
          <w:sz w:val="24"/>
          <w:szCs w:val="24"/>
          <w:lang w:val="kk-KZ"/>
        </w:rPr>
        <w:t xml:space="preserve">Астеридтер класс тармағы. </w:t>
      </w:r>
    </w:p>
    <w:p w:rsidR="00E845F5" w:rsidRPr="00C72BEB" w:rsidRDefault="00E845F5" w:rsidP="00E845F5">
      <w:pPr>
        <w:pStyle w:val="a3"/>
        <w:numPr>
          <w:ilvl w:val="0"/>
          <w:numId w:val="40"/>
        </w:numPr>
        <w:tabs>
          <w:tab w:val="left" w:pos="426"/>
        </w:tabs>
        <w:ind w:left="0" w:firstLine="0"/>
        <w:jc w:val="both"/>
        <w:rPr>
          <w:rFonts w:ascii="Times New Roman" w:hAnsi="Times New Roman"/>
          <w:sz w:val="24"/>
          <w:szCs w:val="24"/>
          <w:lang w:val="kk-KZ"/>
        </w:rPr>
      </w:pPr>
      <w:r w:rsidRPr="00C72BEB">
        <w:rPr>
          <w:rFonts w:ascii="Times New Roman" w:hAnsi="Times New Roman"/>
          <w:sz w:val="24"/>
          <w:szCs w:val="24"/>
          <w:lang w:val="kk-KZ"/>
        </w:rPr>
        <w:t xml:space="preserve">Астеридтер класс тармағы. </w:t>
      </w:r>
    </w:p>
    <w:p w:rsidR="00E845F5" w:rsidRPr="00C72BEB" w:rsidRDefault="00E845F5" w:rsidP="00E845F5">
      <w:pPr>
        <w:pStyle w:val="a3"/>
        <w:numPr>
          <w:ilvl w:val="0"/>
          <w:numId w:val="40"/>
        </w:numPr>
        <w:tabs>
          <w:tab w:val="left" w:pos="426"/>
        </w:tabs>
        <w:ind w:left="0" w:firstLine="0"/>
        <w:jc w:val="both"/>
        <w:rPr>
          <w:rFonts w:ascii="Times New Roman" w:hAnsi="Times New Roman"/>
          <w:sz w:val="24"/>
          <w:szCs w:val="24"/>
          <w:lang w:val="kk-KZ"/>
        </w:rPr>
      </w:pPr>
      <w:r w:rsidRPr="00C72BEB">
        <w:rPr>
          <w:rFonts w:ascii="Times New Roman" w:hAnsi="Times New Roman"/>
          <w:sz w:val="24"/>
          <w:szCs w:val="24"/>
          <w:lang w:val="kk-KZ"/>
        </w:rPr>
        <w:t xml:space="preserve">Астеридтер класс тармағы. </w:t>
      </w:r>
    </w:p>
    <w:p w:rsidR="00E845F5" w:rsidRPr="00C72BEB" w:rsidRDefault="00E845F5" w:rsidP="00E845F5">
      <w:pPr>
        <w:pStyle w:val="a3"/>
        <w:numPr>
          <w:ilvl w:val="0"/>
          <w:numId w:val="40"/>
        </w:numPr>
        <w:tabs>
          <w:tab w:val="left" w:pos="426"/>
        </w:tabs>
        <w:ind w:left="0" w:firstLine="0"/>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Anthophyta бөлімі, Monocotyledones класы. </w:t>
      </w:r>
    </w:p>
    <w:p w:rsidR="00E845F5" w:rsidRPr="00C72BEB" w:rsidRDefault="00E845F5" w:rsidP="00E845F5">
      <w:pPr>
        <w:pStyle w:val="a3"/>
        <w:numPr>
          <w:ilvl w:val="0"/>
          <w:numId w:val="40"/>
        </w:numPr>
        <w:tabs>
          <w:tab w:val="left" w:pos="426"/>
        </w:tabs>
        <w:ind w:left="0" w:firstLine="0"/>
        <w:jc w:val="both"/>
        <w:rPr>
          <w:rFonts w:ascii="Times New Roman" w:hAnsi="Times New Roman"/>
          <w:sz w:val="24"/>
          <w:szCs w:val="24"/>
          <w:lang w:val="kk-KZ"/>
        </w:rPr>
      </w:pPr>
      <w:r w:rsidRPr="00C72BEB">
        <w:rPr>
          <w:rFonts w:ascii="Times New Roman" w:hAnsi="Times New Roman"/>
          <w:sz w:val="24"/>
          <w:szCs w:val="24"/>
          <w:lang w:val="kk-KZ"/>
        </w:rPr>
        <w:t>Даражарнақтылар класы. Лилиидтер клас тармағы.</w:t>
      </w:r>
    </w:p>
    <w:p w:rsidR="00E845F5" w:rsidRPr="00C72BEB" w:rsidRDefault="00E845F5" w:rsidP="00E845F5">
      <w:pPr>
        <w:pStyle w:val="a3"/>
        <w:numPr>
          <w:ilvl w:val="0"/>
          <w:numId w:val="40"/>
        </w:numPr>
        <w:tabs>
          <w:tab w:val="left" w:pos="426"/>
        </w:tabs>
        <w:ind w:left="0" w:firstLine="0"/>
        <w:jc w:val="both"/>
        <w:rPr>
          <w:rFonts w:ascii="Times New Roman" w:hAnsi="Times New Roman"/>
          <w:sz w:val="24"/>
          <w:szCs w:val="24"/>
          <w:lang w:val="kk-KZ"/>
        </w:rPr>
      </w:pPr>
      <w:r w:rsidRPr="00C72BEB">
        <w:rPr>
          <w:rFonts w:ascii="Times New Roman" w:hAnsi="Times New Roman"/>
          <w:sz w:val="24"/>
          <w:szCs w:val="24"/>
          <w:lang w:val="kk-KZ"/>
        </w:rPr>
        <w:t xml:space="preserve">Даражарнақтылар класы. Лилиидтер клас тармағы. </w:t>
      </w:r>
    </w:p>
    <w:p w:rsidR="00E845F5" w:rsidRPr="00C72BEB" w:rsidRDefault="00E845F5" w:rsidP="00E845F5">
      <w:pPr>
        <w:pStyle w:val="a3"/>
        <w:numPr>
          <w:ilvl w:val="0"/>
          <w:numId w:val="40"/>
        </w:numPr>
        <w:tabs>
          <w:tab w:val="left" w:pos="426"/>
        </w:tabs>
        <w:ind w:left="0" w:firstLine="0"/>
        <w:jc w:val="both"/>
        <w:rPr>
          <w:rFonts w:ascii="Times New Roman" w:hAnsi="Times New Roman"/>
          <w:sz w:val="24"/>
          <w:szCs w:val="24"/>
          <w:lang w:val="kk-KZ"/>
        </w:rPr>
      </w:pPr>
      <w:r w:rsidRPr="00C72BEB">
        <w:rPr>
          <w:rFonts w:ascii="Times New Roman" w:hAnsi="Times New Roman"/>
          <w:sz w:val="24"/>
          <w:szCs w:val="24"/>
          <w:lang w:val="kk-KZ"/>
        </w:rPr>
        <w:t xml:space="preserve">Даражарнақтылар класы. Лилиидтер клас тармағы. </w:t>
      </w:r>
    </w:p>
    <w:p w:rsidR="00E845F5" w:rsidRPr="00C72BEB" w:rsidRDefault="00E845F5" w:rsidP="00E845F5">
      <w:pPr>
        <w:pStyle w:val="a3"/>
        <w:numPr>
          <w:ilvl w:val="0"/>
          <w:numId w:val="40"/>
        </w:numPr>
        <w:tabs>
          <w:tab w:val="left" w:pos="426"/>
        </w:tabs>
        <w:ind w:left="0" w:firstLine="0"/>
        <w:jc w:val="both"/>
        <w:rPr>
          <w:rFonts w:ascii="Times New Roman" w:hAnsi="Times New Roman"/>
          <w:sz w:val="24"/>
          <w:szCs w:val="24"/>
          <w:lang w:val="kk-KZ"/>
        </w:rPr>
      </w:pPr>
      <w:r w:rsidRPr="00C72BEB">
        <w:rPr>
          <w:rFonts w:ascii="Times New Roman" w:hAnsi="Times New Roman"/>
          <w:sz w:val="24"/>
          <w:szCs w:val="24"/>
          <w:lang w:val="kk-KZ"/>
        </w:rPr>
        <w:t xml:space="preserve">Даражарнақтылар класы. Ализматидтер клас тармағы. </w:t>
      </w:r>
    </w:p>
    <w:p w:rsidR="00E845F5" w:rsidRPr="00C72BEB" w:rsidRDefault="00E845F5" w:rsidP="00E845F5">
      <w:pPr>
        <w:pStyle w:val="a3"/>
        <w:numPr>
          <w:ilvl w:val="0"/>
          <w:numId w:val="40"/>
        </w:numPr>
        <w:tabs>
          <w:tab w:val="left" w:pos="426"/>
        </w:tabs>
        <w:spacing w:after="0" w:line="240" w:lineRule="auto"/>
        <w:ind w:left="0" w:firstLine="0"/>
        <w:jc w:val="both"/>
        <w:rPr>
          <w:rFonts w:ascii="Times New Roman" w:hAnsi="Times New Roman" w:cs="Times New Roman"/>
          <w:sz w:val="24"/>
          <w:szCs w:val="24"/>
          <w:lang w:val="kk-KZ"/>
        </w:rPr>
      </w:pPr>
      <w:r w:rsidRPr="00C72BEB">
        <w:rPr>
          <w:rFonts w:ascii="Times New Roman" w:hAnsi="Times New Roman"/>
          <w:sz w:val="24"/>
          <w:szCs w:val="24"/>
          <w:lang w:val="kk-KZ"/>
        </w:rPr>
        <w:t>Даражарнақтылар класы. Арецидтер клас тармағы</w:t>
      </w:r>
    </w:p>
    <w:p w:rsidR="00E845F5" w:rsidRPr="00C72BEB" w:rsidRDefault="00E845F5" w:rsidP="00E845F5">
      <w:pPr>
        <w:pStyle w:val="a3"/>
        <w:spacing w:after="0" w:line="240" w:lineRule="auto"/>
        <w:ind w:left="0"/>
        <w:jc w:val="both"/>
        <w:rPr>
          <w:rFonts w:ascii="Times New Roman" w:hAnsi="Times New Roman" w:cs="Times New Roman"/>
          <w:b/>
          <w:sz w:val="24"/>
          <w:szCs w:val="24"/>
          <w:lang w:val="kk-KZ"/>
        </w:rPr>
      </w:pPr>
    </w:p>
    <w:p w:rsidR="00E845F5" w:rsidRPr="00C72BEB" w:rsidRDefault="00E845F5" w:rsidP="00E845F5">
      <w:pPr>
        <w:spacing w:after="0" w:line="240" w:lineRule="auto"/>
        <w:contextualSpacing/>
        <w:jc w:val="both"/>
        <w:rPr>
          <w:rFonts w:ascii="Times New Roman" w:eastAsia="Times New Roman" w:hAnsi="Times New Roman" w:cs="Times New Roman"/>
          <w:b/>
          <w:sz w:val="24"/>
          <w:szCs w:val="24"/>
          <w:lang w:val="kk-KZ"/>
        </w:rPr>
      </w:pPr>
      <w:r w:rsidRPr="00C72BEB">
        <w:rPr>
          <w:rFonts w:ascii="Times New Roman" w:eastAsia="Times New Roman" w:hAnsi="Times New Roman" w:cs="Times New Roman"/>
          <w:b/>
          <w:sz w:val="24"/>
          <w:szCs w:val="24"/>
          <w:lang w:val="kk-KZ"/>
        </w:rPr>
        <w:t>2 Бағыт (Омыртқалылар зоологиясы)</w:t>
      </w:r>
    </w:p>
    <w:p w:rsidR="00E845F5" w:rsidRPr="00C72BEB" w:rsidRDefault="00E845F5" w:rsidP="00E845F5">
      <w:pPr>
        <w:pStyle w:val="a3"/>
        <w:numPr>
          <w:ilvl w:val="0"/>
          <w:numId w:val="45"/>
        </w:numPr>
        <w:spacing w:after="0" w:line="240" w:lineRule="auto"/>
        <w:jc w:val="both"/>
        <w:rPr>
          <w:rFonts w:ascii="Times New Roman" w:eastAsiaTheme="minorHAnsi" w:hAnsi="Times New Roman" w:cs="Times New Roman"/>
          <w:sz w:val="24"/>
          <w:szCs w:val="24"/>
          <w:lang w:val="kk-KZ" w:eastAsia="en-US"/>
        </w:rPr>
      </w:pPr>
      <w:r w:rsidRPr="00C72BEB">
        <w:rPr>
          <w:rFonts w:ascii="Times New Roman" w:eastAsiaTheme="minorHAnsi" w:hAnsi="Times New Roman" w:cs="Times New Roman"/>
          <w:sz w:val="24"/>
          <w:szCs w:val="24"/>
          <w:lang w:val="kk-KZ" w:eastAsia="en-US"/>
        </w:rPr>
        <w:t xml:space="preserve">Омыртқалы зоологияның пәні мен міндеттері, оның биологиялық ғылымдар жүйесіндегі орны. </w:t>
      </w:r>
    </w:p>
    <w:p w:rsidR="00E845F5" w:rsidRPr="00C72BEB" w:rsidRDefault="00E845F5" w:rsidP="00E845F5">
      <w:pPr>
        <w:pStyle w:val="a3"/>
        <w:numPr>
          <w:ilvl w:val="0"/>
          <w:numId w:val="45"/>
        </w:numPr>
        <w:spacing w:after="0" w:line="240" w:lineRule="auto"/>
        <w:jc w:val="both"/>
        <w:rPr>
          <w:rFonts w:ascii="Times New Roman" w:eastAsiaTheme="minorHAnsi" w:hAnsi="Times New Roman" w:cs="Times New Roman"/>
          <w:sz w:val="24"/>
          <w:szCs w:val="24"/>
          <w:lang w:val="kk-KZ" w:eastAsia="en-US"/>
        </w:rPr>
      </w:pPr>
      <w:r w:rsidRPr="00C72BEB">
        <w:rPr>
          <w:rFonts w:ascii="Times New Roman" w:eastAsiaTheme="minorHAnsi" w:hAnsi="Times New Roman" w:cs="Times New Roman"/>
          <w:sz w:val="24"/>
          <w:szCs w:val="24"/>
          <w:lang w:val="kk-KZ" w:eastAsia="en-US"/>
        </w:rPr>
        <w:t xml:space="preserve">Жануарлар әлемінің алуан түрлілігі (хордалылар). </w:t>
      </w:r>
    </w:p>
    <w:p w:rsidR="00E845F5" w:rsidRPr="00C72BEB" w:rsidRDefault="00E845F5" w:rsidP="00E845F5">
      <w:pPr>
        <w:pStyle w:val="a3"/>
        <w:numPr>
          <w:ilvl w:val="0"/>
          <w:numId w:val="45"/>
        </w:numPr>
        <w:spacing w:after="0" w:line="240" w:lineRule="auto"/>
        <w:jc w:val="both"/>
        <w:rPr>
          <w:rFonts w:ascii="Times New Roman" w:eastAsiaTheme="minorHAnsi" w:hAnsi="Times New Roman" w:cs="Times New Roman"/>
          <w:sz w:val="24"/>
          <w:szCs w:val="24"/>
          <w:lang w:val="kk-KZ" w:eastAsia="en-US"/>
        </w:rPr>
      </w:pPr>
      <w:r w:rsidRPr="00C72BEB">
        <w:rPr>
          <w:rFonts w:ascii="Times New Roman" w:eastAsia="Times New Roman" w:hAnsi="Times New Roman" w:cs="Times New Roman"/>
          <w:sz w:val="24"/>
          <w:szCs w:val="24"/>
          <w:lang w:val="kk-KZ"/>
        </w:rPr>
        <w:t>Хордалылыр типі (</w:t>
      </w:r>
      <w:r w:rsidRPr="00C72BEB">
        <w:rPr>
          <w:rFonts w:ascii="Times New Roman" w:eastAsia="Times New Roman" w:hAnsi="Times New Roman" w:cs="Times New Roman"/>
          <w:i/>
          <w:iCs/>
          <w:sz w:val="24"/>
          <w:szCs w:val="24"/>
          <w:lang w:val="kk-KZ"/>
        </w:rPr>
        <w:t>Chordata</w:t>
      </w:r>
      <w:r w:rsidRPr="00C72BEB">
        <w:rPr>
          <w:rFonts w:ascii="Times New Roman" w:eastAsia="Times New Roman" w:hAnsi="Times New Roman" w:cs="Times New Roman"/>
          <w:sz w:val="24"/>
          <w:szCs w:val="24"/>
          <w:lang w:val="kk-KZ"/>
        </w:rPr>
        <w:t xml:space="preserve">). </w:t>
      </w:r>
    </w:p>
    <w:p w:rsidR="00E845F5" w:rsidRPr="00C72BEB" w:rsidRDefault="00E845F5" w:rsidP="00E845F5">
      <w:pPr>
        <w:numPr>
          <w:ilvl w:val="0"/>
          <w:numId w:val="45"/>
        </w:numPr>
        <w:tabs>
          <w:tab w:val="left" w:pos="426"/>
        </w:tabs>
        <w:spacing w:after="0" w:line="240" w:lineRule="auto"/>
        <w:contextualSpacing/>
        <w:jc w:val="both"/>
        <w:rPr>
          <w:rFonts w:ascii="Times New Roman" w:eastAsiaTheme="minorHAnsi" w:hAnsi="Times New Roman" w:cs="Times New Roman"/>
          <w:sz w:val="24"/>
          <w:szCs w:val="24"/>
          <w:lang w:eastAsia="en-US"/>
        </w:rPr>
      </w:pPr>
      <w:r w:rsidRPr="00C72BEB">
        <w:rPr>
          <w:rFonts w:ascii="Times New Roman" w:eastAsia="Times New Roman" w:hAnsi="Times New Roman" w:cs="Times New Roman"/>
          <w:sz w:val="24"/>
          <w:szCs w:val="24"/>
          <w:lang w:val="kk-KZ"/>
        </w:rPr>
        <w:t xml:space="preserve"> </w:t>
      </w:r>
      <w:r w:rsidRPr="00C72BEB">
        <w:rPr>
          <w:rFonts w:ascii="Times New Roman" w:eastAsia="Times New Roman" w:hAnsi="Times New Roman" w:cs="Times New Roman"/>
          <w:sz w:val="24"/>
          <w:szCs w:val="24"/>
        </w:rPr>
        <w:t>Личинка-</w:t>
      </w:r>
      <w:proofErr w:type="spellStart"/>
      <w:r w:rsidRPr="00C72BEB">
        <w:rPr>
          <w:rFonts w:ascii="Times New Roman" w:eastAsia="Times New Roman" w:hAnsi="Times New Roman" w:cs="Times New Roman"/>
          <w:sz w:val="24"/>
          <w:szCs w:val="24"/>
        </w:rPr>
        <w:t>хордалылар</w:t>
      </w:r>
      <w:proofErr w:type="spellEnd"/>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типі</w:t>
      </w:r>
      <w:proofErr w:type="spellEnd"/>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немесе</w:t>
      </w:r>
      <w:proofErr w:type="spellEnd"/>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туникаттар</w:t>
      </w:r>
      <w:proofErr w:type="spellEnd"/>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Tunicata</w:t>
      </w:r>
      <w:proofErr w:type="spellEnd"/>
      <w:r w:rsidRPr="00C72BEB">
        <w:rPr>
          <w:rFonts w:ascii="Times New Roman" w:eastAsia="Times New Roman" w:hAnsi="Times New Roman" w:cs="Times New Roman"/>
          <w:sz w:val="24"/>
          <w:szCs w:val="24"/>
        </w:rPr>
        <w:t>).</w:t>
      </w:r>
      <w:r w:rsidRPr="00C72BEB">
        <w:rPr>
          <w:rFonts w:eastAsiaTheme="minorHAnsi"/>
          <w:sz w:val="24"/>
          <w:szCs w:val="24"/>
          <w:lang w:eastAsia="en-US"/>
        </w:rPr>
        <w:t xml:space="preserve"> </w:t>
      </w:r>
    </w:p>
    <w:p w:rsidR="00E845F5" w:rsidRPr="00C72BEB" w:rsidRDefault="00E845F5" w:rsidP="00E845F5">
      <w:pPr>
        <w:numPr>
          <w:ilvl w:val="0"/>
          <w:numId w:val="45"/>
        </w:numPr>
        <w:tabs>
          <w:tab w:val="left" w:pos="426"/>
        </w:tabs>
        <w:spacing w:after="0" w:line="240" w:lineRule="auto"/>
        <w:contextualSpacing/>
        <w:jc w:val="both"/>
        <w:rPr>
          <w:rFonts w:ascii="Times New Roman" w:eastAsia="Times New Roman" w:hAnsi="Times New Roman" w:cs="Times New Roman"/>
          <w:sz w:val="24"/>
          <w:szCs w:val="24"/>
        </w:rPr>
      </w:pPr>
      <w:proofErr w:type="spellStart"/>
      <w:r w:rsidRPr="00C72BEB">
        <w:rPr>
          <w:rFonts w:ascii="Times New Roman" w:eastAsia="Times New Roman" w:hAnsi="Times New Roman" w:cs="Times New Roman"/>
          <w:sz w:val="24"/>
          <w:szCs w:val="24"/>
        </w:rPr>
        <w:t>Ascidia</w:t>
      </w:r>
      <w:proofErr w:type="spellEnd"/>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класы</w:t>
      </w:r>
      <w:proofErr w:type="spellEnd"/>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Ascidiae</w:t>
      </w:r>
      <w:proofErr w:type="spellEnd"/>
      <w:r w:rsidRPr="00C72BEB">
        <w:rPr>
          <w:rFonts w:ascii="Times New Roman" w:eastAsia="Times New Roman" w:hAnsi="Times New Roman" w:cs="Times New Roman"/>
          <w:sz w:val="24"/>
          <w:szCs w:val="24"/>
        </w:rPr>
        <w:t xml:space="preserve">). </w:t>
      </w:r>
    </w:p>
    <w:p w:rsidR="00E845F5" w:rsidRPr="00C72BEB" w:rsidRDefault="00E845F5" w:rsidP="00E845F5">
      <w:pPr>
        <w:numPr>
          <w:ilvl w:val="0"/>
          <w:numId w:val="45"/>
        </w:numPr>
        <w:tabs>
          <w:tab w:val="left" w:pos="426"/>
        </w:tabs>
        <w:spacing w:after="0" w:line="240" w:lineRule="auto"/>
        <w:contextualSpacing/>
        <w:jc w:val="both"/>
        <w:rPr>
          <w:rFonts w:ascii="Times New Roman" w:eastAsia="Times New Roman" w:hAnsi="Times New Roman" w:cs="Times New Roman"/>
          <w:sz w:val="24"/>
          <w:szCs w:val="24"/>
          <w:lang w:val="kk-KZ"/>
        </w:rPr>
      </w:pPr>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Омыртқалы</w:t>
      </w:r>
      <w:proofErr w:type="spellEnd"/>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жануарлардың</w:t>
      </w:r>
      <w:proofErr w:type="spellEnd"/>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тіршілік</w:t>
      </w:r>
      <w:proofErr w:type="spellEnd"/>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формаларының</w:t>
      </w:r>
      <w:proofErr w:type="spellEnd"/>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алуан</w:t>
      </w:r>
      <w:proofErr w:type="spellEnd"/>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түрлілігі</w:t>
      </w:r>
      <w:proofErr w:type="spellEnd"/>
      <w:r w:rsidRPr="00C72BEB">
        <w:rPr>
          <w:rFonts w:ascii="Times New Roman" w:eastAsia="Times New Roman" w:hAnsi="Times New Roman" w:cs="Times New Roman"/>
          <w:sz w:val="24"/>
          <w:szCs w:val="24"/>
          <w:lang w:val="kk-KZ"/>
        </w:rPr>
        <w:t xml:space="preserve">. </w:t>
      </w:r>
    </w:p>
    <w:p w:rsidR="00E845F5" w:rsidRPr="00C72BEB" w:rsidRDefault="00E845F5" w:rsidP="00E845F5">
      <w:pPr>
        <w:numPr>
          <w:ilvl w:val="0"/>
          <w:numId w:val="45"/>
        </w:numPr>
        <w:tabs>
          <w:tab w:val="left" w:pos="426"/>
        </w:tabs>
        <w:spacing w:after="0" w:line="240" w:lineRule="auto"/>
        <w:contextualSpacing/>
        <w:jc w:val="both"/>
        <w:rPr>
          <w:rFonts w:ascii="Times New Roman" w:eastAsia="Times New Roman" w:hAnsi="Times New Roman" w:cs="Times New Roman"/>
          <w:sz w:val="24"/>
          <w:szCs w:val="24"/>
        </w:rPr>
      </w:pPr>
      <w:r w:rsidRPr="00C72BEB">
        <w:rPr>
          <w:rFonts w:ascii="Times New Roman" w:eastAsia="Times New Roman" w:hAnsi="Times New Roman" w:cs="Times New Roman"/>
          <w:sz w:val="24"/>
          <w:szCs w:val="24"/>
          <w:lang w:val="kk-KZ"/>
        </w:rPr>
        <w:t xml:space="preserve">Омыртқалы жануарларды жіктеу. </w:t>
      </w:r>
    </w:p>
    <w:p w:rsidR="00E845F5" w:rsidRPr="00C72BEB" w:rsidRDefault="00E845F5" w:rsidP="00E845F5">
      <w:pPr>
        <w:numPr>
          <w:ilvl w:val="0"/>
          <w:numId w:val="45"/>
        </w:numPr>
        <w:tabs>
          <w:tab w:val="left" w:pos="426"/>
        </w:tabs>
        <w:spacing w:after="0" w:line="240" w:lineRule="auto"/>
        <w:contextualSpacing/>
        <w:jc w:val="both"/>
        <w:rPr>
          <w:rFonts w:ascii="Times New Roman" w:eastAsia="Times New Roman" w:hAnsi="Times New Roman" w:cs="Times New Roman"/>
          <w:sz w:val="24"/>
          <w:szCs w:val="24"/>
        </w:rPr>
      </w:pPr>
      <w:proofErr w:type="spellStart"/>
      <w:r w:rsidRPr="00C72BEB">
        <w:rPr>
          <w:rFonts w:ascii="Times New Roman" w:eastAsiaTheme="minorHAnsi" w:hAnsi="Times New Roman" w:cs="Times New Roman"/>
          <w:sz w:val="24"/>
          <w:szCs w:val="24"/>
          <w:lang w:eastAsia="en-US"/>
        </w:rPr>
        <w:t>Қосмекенділердің</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қазіргі</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таптық</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жүйесі</w:t>
      </w:r>
      <w:proofErr w:type="spellEnd"/>
      <w:r w:rsidRPr="00C72BEB">
        <w:rPr>
          <w:rFonts w:ascii="Times New Roman" w:eastAsiaTheme="minorHAnsi" w:hAnsi="Times New Roman" w:cs="Times New Roman"/>
          <w:sz w:val="24"/>
          <w:szCs w:val="24"/>
          <w:lang w:eastAsia="en-US"/>
        </w:rPr>
        <w:t xml:space="preserve"> (</w:t>
      </w:r>
      <w:r w:rsidRPr="00C72BEB">
        <w:rPr>
          <w:rFonts w:ascii="Times New Roman" w:eastAsiaTheme="minorHAnsi" w:hAnsi="Times New Roman" w:cs="Times New Roman"/>
          <w:sz w:val="24"/>
          <w:szCs w:val="24"/>
          <w:lang w:val="kk-KZ" w:eastAsia="en-US"/>
        </w:rPr>
        <w:t>класс тармағы, отрядтары</w:t>
      </w:r>
      <w:r w:rsidRPr="00C72BEB">
        <w:rPr>
          <w:rFonts w:ascii="Times New Roman" w:eastAsiaTheme="minorHAnsi" w:hAnsi="Times New Roman" w:cs="Times New Roman"/>
          <w:sz w:val="24"/>
          <w:szCs w:val="24"/>
          <w:lang w:eastAsia="en-US"/>
        </w:rPr>
        <w:t xml:space="preserve">). </w:t>
      </w:r>
    </w:p>
    <w:p w:rsidR="00E845F5" w:rsidRPr="00C72BEB" w:rsidRDefault="00E845F5" w:rsidP="00E845F5">
      <w:pPr>
        <w:numPr>
          <w:ilvl w:val="0"/>
          <w:numId w:val="45"/>
        </w:numPr>
        <w:tabs>
          <w:tab w:val="left" w:pos="426"/>
        </w:tabs>
        <w:spacing w:after="0" w:line="240" w:lineRule="auto"/>
        <w:contextualSpacing/>
        <w:jc w:val="both"/>
        <w:rPr>
          <w:rFonts w:ascii="Times New Roman" w:eastAsia="Times New Roman" w:hAnsi="Times New Roman" w:cs="Times New Roman"/>
          <w:sz w:val="24"/>
          <w:szCs w:val="24"/>
          <w:lang w:val="kk-KZ"/>
        </w:rPr>
      </w:pPr>
      <w:r w:rsidRPr="00C72BEB">
        <w:rPr>
          <w:rFonts w:ascii="Times New Roman" w:eastAsia="Times New Roman" w:hAnsi="Times New Roman" w:cs="Times New Roman"/>
          <w:sz w:val="24"/>
          <w:szCs w:val="24"/>
        </w:rPr>
        <w:t>Ж</w:t>
      </w:r>
      <w:r w:rsidRPr="00C72BEB">
        <w:rPr>
          <w:rFonts w:ascii="Times New Roman" w:eastAsia="Times New Roman" w:hAnsi="Times New Roman" w:cs="Times New Roman"/>
          <w:sz w:val="24"/>
          <w:szCs w:val="24"/>
          <w:lang w:val="kk-KZ"/>
        </w:rPr>
        <w:t>ұ</w:t>
      </w:r>
      <w:proofErr w:type="gramStart"/>
      <w:r w:rsidRPr="00C72BEB">
        <w:rPr>
          <w:rFonts w:ascii="Times New Roman" w:eastAsia="Times New Roman" w:hAnsi="Times New Roman" w:cs="Times New Roman"/>
          <w:sz w:val="24"/>
          <w:szCs w:val="24"/>
        </w:rPr>
        <w:t>п</w:t>
      </w:r>
      <w:proofErr w:type="gramEnd"/>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немесе</w:t>
      </w:r>
      <w:proofErr w:type="spellEnd"/>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ашат</w:t>
      </w:r>
      <w:proofErr w:type="spellEnd"/>
      <w:r w:rsidRPr="00C72BEB">
        <w:rPr>
          <w:rFonts w:ascii="Times New Roman" w:eastAsia="Times New Roman" w:hAnsi="Times New Roman" w:cs="Times New Roman"/>
          <w:sz w:val="24"/>
          <w:szCs w:val="24"/>
          <w:lang w:val="kk-KZ"/>
        </w:rPr>
        <w:t>ұ</w:t>
      </w:r>
      <w:proofErr w:type="spellStart"/>
      <w:r w:rsidRPr="00C72BEB">
        <w:rPr>
          <w:rFonts w:ascii="Times New Roman" w:eastAsia="Times New Roman" w:hAnsi="Times New Roman" w:cs="Times New Roman"/>
          <w:sz w:val="24"/>
          <w:szCs w:val="24"/>
        </w:rPr>
        <w:t>яқтылар</w:t>
      </w:r>
      <w:proofErr w:type="spellEnd"/>
      <w:r w:rsidRPr="00C72BEB">
        <w:rPr>
          <w:rFonts w:ascii="Times New Roman" w:eastAsia="Times New Roman" w:hAnsi="Times New Roman" w:cs="Times New Roman"/>
          <w:sz w:val="24"/>
          <w:szCs w:val="24"/>
        </w:rPr>
        <w:t xml:space="preserve"> отряды - </w:t>
      </w:r>
      <w:proofErr w:type="spellStart"/>
      <w:r w:rsidRPr="00C72BEB">
        <w:rPr>
          <w:rFonts w:ascii="Times New Roman" w:eastAsia="Times New Roman" w:hAnsi="Times New Roman" w:cs="Times New Roman"/>
          <w:sz w:val="24"/>
          <w:szCs w:val="24"/>
        </w:rPr>
        <w:t>Аг</w:t>
      </w:r>
      <w:proofErr w:type="spellEnd"/>
      <w:r w:rsidRPr="00C72BEB">
        <w:rPr>
          <w:rFonts w:ascii="Times New Roman" w:eastAsia="Times New Roman" w:hAnsi="Times New Roman" w:cs="Times New Roman"/>
          <w:sz w:val="24"/>
          <w:szCs w:val="24"/>
          <w:lang w:val="en-US"/>
        </w:rPr>
        <w:t>t</w:t>
      </w:r>
      <w:r w:rsidRPr="00C72BEB">
        <w:rPr>
          <w:rFonts w:ascii="Times New Roman" w:eastAsia="Times New Roman" w:hAnsi="Times New Roman" w:cs="Times New Roman"/>
          <w:sz w:val="24"/>
          <w:szCs w:val="24"/>
        </w:rPr>
        <w:t>і</w:t>
      </w:r>
      <w:proofErr w:type="spellStart"/>
      <w:r w:rsidRPr="00C72BEB">
        <w:rPr>
          <w:rFonts w:ascii="Times New Roman" w:eastAsia="Times New Roman" w:hAnsi="Times New Roman" w:cs="Times New Roman"/>
          <w:sz w:val="24"/>
          <w:szCs w:val="24"/>
          <w:lang w:val="en-US"/>
        </w:rPr>
        <w:t>oda</w:t>
      </w:r>
      <w:proofErr w:type="spellEnd"/>
      <w:r w:rsidRPr="00C72BEB">
        <w:rPr>
          <w:rFonts w:ascii="Times New Roman" w:eastAsia="Times New Roman" w:hAnsi="Times New Roman" w:cs="Times New Roman"/>
          <w:sz w:val="24"/>
          <w:szCs w:val="24"/>
        </w:rPr>
        <w:t>с</w:t>
      </w:r>
      <w:r w:rsidRPr="00C72BEB">
        <w:rPr>
          <w:rFonts w:ascii="Times New Roman" w:eastAsia="Times New Roman" w:hAnsi="Times New Roman" w:cs="Times New Roman"/>
          <w:sz w:val="24"/>
          <w:szCs w:val="24"/>
          <w:lang w:val="en-US"/>
        </w:rPr>
        <w:t>t</w:t>
      </w:r>
      <w:r w:rsidRPr="00C72BEB">
        <w:rPr>
          <w:rFonts w:ascii="Times New Roman" w:eastAsia="Times New Roman" w:hAnsi="Times New Roman" w:cs="Times New Roman"/>
          <w:sz w:val="24"/>
          <w:szCs w:val="24"/>
        </w:rPr>
        <w:t>у</w:t>
      </w:r>
      <w:r w:rsidRPr="00C72BEB">
        <w:rPr>
          <w:rFonts w:ascii="Times New Roman" w:eastAsia="Times New Roman" w:hAnsi="Times New Roman" w:cs="Times New Roman"/>
          <w:sz w:val="24"/>
          <w:szCs w:val="24"/>
          <w:lang w:val="en-US"/>
        </w:rPr>
        <w:t>l</w:t>
      </w:r>
      <w:r w:rsidRPr="00C72BEB">
        <w:rPr>
          <w:rFonts w:ascii="Times New Roman" w:eastAsia="Times New Roman" w:hAnsi="Times New Roman" w:cs="Times New Roman"/>
          <w:sz w:val="24"/>
          <w:szCs w:val="24"/>
        </w:rPr>
        <w:t xml:space="preserve">а </w:t>
      </w:r>
      <w:proofErr w:type="spellStart"/>
      <w:r w:rsidRPr="00C72BEB">
        <w:rPr>
          <w:rFonts w:ascii="Times New Roman" w:eastAsia="Times New Roman" w:hAnsi="Times New Roman" w:cs="Times New Roman"/>
          <w:sz w:val="24"/>
          <w:szCs w:val="24"/>
        </w:rPr>
        <w:t>ТіІІо</w:t>
      </w:r>
      <w:proofErr w:type="spellEnd"/>
      <w:r w:rsidRPr="00C72BEB">
        <w:rPr>
          <w:rFonts w:ascii="Times New Roman" w:eastAsia="Times New Roman" w:hAnsi="Times New Roman" w:cs="Times New Roman"/>
          <w:sz w:val="24"/>
          <w:szCs w:val="24"/>
          <w:lang w:val="en-US"/>
        </w:rPr>
        <w:t>d</w:t>
      </w:r>
      <w:r w:rsidRPr="00C72BEB">
        <w:rPr>
          <w:rFonts w:ascii="Times New Roman" w:eastAsia="Times New Roman" w:hAnsi="Times New Roman" w:cs="Times New Roman"/>
          <w:sz w:val="24"/>
          <w:szCs w:val="24"/>
        </w:rPr>
        <w:t>о</w:t>
      </w:r>
      <w:r w:rsidRPr="00C72BEB">
        <w:rPr>
          <w:rFonts w:ascii="Times New Roman" w:eastAsia="Times New Roman" w:hAnsi="Times New Roman" w:cs="Times New Roman"/>
          <w:sz w:val="24"/>
          <w:szCs w:val="24"/>
          <w:lang w:val="en-US"/>
        </w:rPr>
        <w:t>n</w:t>
      </w:r>
      <w:proofErr w:type="spellStart"/>
      <w:r w:rsidRPr="00C72BEB">
        <w:rPr>
          <w:rFonts w:ascii="Times New Roman" w:eastAsia="Times New Roman" w:hAnsi="Times New Roman" w:cs="Times New Roman"/>
          <w:sz w:val="24"/>
          <w:szCs w:val="24"/>
        </w:rPr>
        <w:t>іа</w:t>
      </w:r>
      <w:proofErr w:type="spellEnd"/>
      <w:r w:rsidRPr="00C72BEB">
        <w:rPr>
          <w:rFonts w:ascii="Times New Roman" w:eastAsia="Times New Roman" w:hAnsi="Times New Roman" w:cs="Times New Roman"/>
          <w:sz w:val="24"/>
          <w:szCs w:val="24"/>
          <w:lang w:val="kk-KZ"/>
        </w:rPr>
        <w:t>,</w:t>
      </w:r>
      <w:r w:rsidRPr="00C72BEB">
        <w:rPr>
          <w:rFonts w:ascii="Times New Roman" w:eastAsia="Times New Roman" w:hAnsi="Times New Roman" w:cs="Times New Roman"/>
          <w:sz w:val="24"/>
          <w:szCs w:val="24"/>
        </w:rPr>
        <w:t xml:space="preserve"> </w:t>
      </w:r>
      <w:proofErr w:type="spellStart"/>
      <w:r w:rsidRPr="00C72BEB">
        <w:rPr>
          <w:rFonts w:ascii="Times New Roman" w:eastAsia="Times New Roman" w:hAnsi="Times New Roman" w:cs="Times New Roman"/>
          <w:sz w:val="24"/>
          <w:szCs w:val="24"/>
        </w:rPr>
        <w:t>Тақт</w:t>
      </w:r>
      <w:proofErr w:type="spellEnd"/>
      <w:r w:rsidRPr="00C72BEB">
        <w:rPr>
          <w:rFonts w:ascii="Times New Roman" w:eastAsia="Times New Roman" w:hAnsi="Times New Roman" w:cs="Times New Roman"/>
          <w:sz w:val="24"/>
          <w:szCs w:val="24"/>
          <w:lang w:val="kk-KZ"/>
        </w:rPr>
        <w:t>ұ</w:t>
      </w:r>
      <w:proofErr w:type="spellStart"/>
      <w:r w:rsidRPr="00C72BEB">
        <w:rPr>
          <w:rFonts w:ascii="Times New Roman" w:eastAsia="Times New Roman" w:hAnsi="Times New Roman" w:cs="Times New Roman"/>
          <w:sz w:val="24"/>
          <w:szCs w:val="24"/>
        </w:rPr>
        <w:t>яқтылар</w:t>
      </w:r>
      <w:proofErr w:type="spellEnd"/>
      <w:r w:rsidRPr="00C72BEB">
        <w:rPr>
          <w:rFonts w:ascii="Times New Roman" w:eastAsia="Times New Roman" w:hAnsi="Times New Roman" w:cs="Times New Roman"/>
          <w:sz w:val="24"/>
          <w:szCs w:val="24"/>
        </w:rPr>
        <w:t xml:space="preserve"> отряды –</w:t>
      </w:r>
      <w:proofErr w:type="spellStart"/>
      <w:r w:rsidRPr="00C72BEB">
        <w:rPr>
          <w:rFonts w:ascii="Times New Roman" w:eastAsia="Times New Roman" w:hAnsi="Times New Roman" w:cs="Times New Roman"/>
          <w:sz w:val="24"/>
          <w:szCs w:val="24"/>
        </w:rPr>
        <w:t>Регі</w:t>
      </w:r>
      <w:r w:rsidRPr="00C72BEB">
        <w:rPr>
          <w:rFonts w:ascii="Times New Roman" w:eastAsia="Times New Roman" w:hAnsi="Times New Roman" w:cs="Times New Roman"/>
          <w:sz w:val="24"/>
          <w:szCs w:val="24"/>
          <w:lang w:val="en-US"/>
        </w:rPr>
        <w:t>ss</w:t>
      </w:r>
      <w:proofErr w:type="spellEnd"/>
      <w:r w:rsidRPr="00C72BEB">
        <w:rPr>
          <w:rFonts w:ascii="Times New Roman" w:eastAsia="Times New Roman" w:hAnsi="Times New Roman" w:cs="Times New Roman"/>
          <w:sz w:val="24"/>
          <w:szCs w:val="24"/>
        </w:rPr>
        <w:t>о</w:t>
      </w:r>
      <w:r w:rsidRPr="00C72BEB">
        <w:rPr>
          <w:rFonts w:ascii="Times New Roman" w:eastAsia="Times New Roman" w:hAnsi="Times New Roman" w:cs="Times New Roman"/>
          <w:sz w:val="24"/>
          <w:szCs w:val="24"/>
          <w:lang w:val="en-US"/>
        </w:rPr>
        <w:t>d</w:t>
      </w:r>
      <w:proofErr w:type="spellStart"/>
      <w:r w:rsidRPr="00C72BEB">
        <w:rPr>
          <w:rFonts w:ascii="Times New Roman" w:eastAsia="Times New Roman" w:hAnsi="Times New Roman" w:cs="Times New Roman"/>
          <w:sz w:val="24"/>
          <w:szCs w:val="24"/>
        </w:rPr>
        <w:t>асіу</w:t>
      </w:r>
      <w:proofErr w:type="spellEnd"/>
      <w:r w:rsidRPr="00C72BEB">
        <w:rPr>
          <w:rFonts w:ascii="Times New Roman" w:eastAsia="Times New Roman" w:hAnsi="Times New Roman" w:cs="Times New Roman"/>
          <w:sz w:val="24"/>
          <w:szCs w:val="24"/>
          <w:lang w:val="en-US"/>
        </w:rPr>
        <w:t>l</w:t>
      </w:r>
      <w:r w:rsidRPr="00C72BEB">
        <w:rPr>
          <w:rFonts w:ascii="Times New Roman" w:eastAsia="Times New Roman" w:hAnsi="Times New Roman" w:cs="Times New Roman"/>
          <w:sz w:val="24"/>
          <w:szCs w:val="24"/>
        </w:rPr>
        <w:t>а</w:t>
      </w:r>
      <w:r w:rsidRPr="00C72BEB">
        <w:rPr>
          <w:rFonts w:ascii="Times New Roman" w:eastAsia="Times New Roman" w:hAnsi="Times New Roman" w:cs="Times New Roman"/>
          <w:sz w:val="24"/>
          <w:szCs w:val="24"/>
          <w:lang w:val="kk-KZ"/>
        </w:rPr>
        <w:t>.</w:t>
      </w:r>
      <w:r w:rsidRPr="00C72BEB">
        <w:rPr>
          <w:sz w:val="24"/>
          <w:szCs w:val="24"/>
        </w:rPr>
        <w:t xml:space="preserve"> </w:t>
      </w:r>
    </w:p>
    <w:p w:rsidR="00E845F5" w:rsidRPr="00C72BEB" w:rsidRDefault="00E845F5" w:rsidP="00E845F5">
      <w:pPr>
        <w:numPr>
          <w:ilvl w:val="0"/>
          <w:numId w:val="45"/>
        </w:numPr>
        <w:tabs>
          <w:tab w:val="left" w:pos="426"/>
        </w:tabs>
        <w:spacing w:after="0" w:line="240" w:lineRule="auto"/>
        <w:contextualSpacing/>
        <w:jc w:val="both"/>
        <w:rPr>
          <w:rFonts w:ascii="Times New Roman" w:eastAsia="Times New Roman" w:hAnsi="Times New Roman" w:cs="Times New Roman"/>
          <w:sz w:val="24"/>
          <w:szCs w:val="24"/>
          <w:lang w:val="kk-KZ"/>
        </w:rPr>
      </w:pPr>
      <w:r w:rsidRPr="00C72BEB">
        <w:rPr>
          <w:rFonts w:ascii="Times New Roman" w:eastAsia="Times New Roman" w:hAnsi="Times New Roman" w:cs="Times New Roman"/>
          <w:sz w:val="24"/>
          <w:szCs w:val="24"/>
          <w:lang w:val="kk-KZ"/>
        </w:rPr>
        <w:t xml:space="preserve"> Құстар Класы (Aves).       </w:t>
      </w:r>
    </w:p>
    <w:p w:rsidR="00E845F5" w:rsidRPr="00C72BEB" w:rsidRDefault="00E845F5" w:rsidP="00E845F5">
      <w:pPr>
        <w:pStyle w:val="a3"/>
        <w:numPr>
          <w:ilvl w:val="0"/>
          <w:numId w:val="45"/>
        </w:numPr>
        <w:tabs>
          <w:tab w:val="left" w:pos="284"/>
          <w:tab w:val="left" w:pos="426"/>
        </w:tabs>
        <w:spacing w:after="0" w:line="240" w:lineRule="auto"/>
        <w:jc w:val="both"/>
        <w:rPr>
          <w:rFonts w:ascii="Times New Roman" w:eastAsia="Times New Roman" w:hAnsi="Times New Roman" w:cs="Times New Roman"/>
          <w:sz w:val="24"/>
          <w:szCs w:val="24"/>
          <w:lang w:val="kk-KZ"/>
        </w:rPr>
      </w:pPr>
      <w:r w:rsidRPr="00C72BEB">
        <w:rPr>
          <w:rFonts w:ascii="Times New Roman" w:eastAsia="Times New Roman" w:hAnsi="Times New Roman" w:cs="Times New Roman"/>
          <w:sz w:val="24"/>
          <w:szCs w:val="24"/>
          <w:lang w:val="kk-KZ"/>
        </w:rPr>
        <w:t xml:space="preserve"> Сүтқоректілердің таралу ерекшеліктері. </w:t>
      </w:r>
    </w:p>
    <w:p w:rsidR="00E845F5" w:rsidRPr="00C72BEB" w:rsidRDefault="00E845F5" w:rsidP="00E845F5">
      <w:pPr>
        <w:pStyle w:val="a3"/>
        <w:numPr>
          <w:ilvl w:val="0"/>
          <w:numId w:val="45"/>
        </w:numPr>
        <w:tabs>
          <w:tab w:val="left" w:pos="426"/>
        </w:tabs>
        <w:spacing w:after="0" w:line="240" w:lineRule="auto"/>
        <w:jc w:val="both"/>
        <w:rPr>
          <w:rFonts w:ascii="Times New Roman" w:eastAsiaTheme="minorHAnsi" w:hAnsi="Times New Roman" w:cs="Times New Roman"/>
          <w:sz w:val="24"/>
          <w:szCs w:val="24"/>
          <w:lang w:val="kk-KZ" w:eastAsia="en-US"/>
        </w:rPr>
      </w:pPr>
      <w:r w:rsidRPr="00C72BEB">
        <w:rPr>
          <w:rFonts w:ascii="Times New Roman" w:eastAsiaTheme="minorHAnsi" w:hAnsi="Times New Roman" w:cs="Times New Roman"/>
          <w:sz w:val="24"/>
          <w:szCs w:val="24"/>
          <w:lang w:val="kk-KZ" w:eastAsia="en-US"/>
        </w:rPr>
        <w:t xml:space="preserve"> Сүтқоректілердің морфо-физиологиялық құрылымы. </w:t>
      </w:r>
    </w:p>
    <w:p w:rsidR="00E845F5" w:rsidRPr="00C72BEB" w:rsidRDefault="00E845F5" w:rsidP="00E845F5">
      <w:pPr>
        <w:numPr>
          <w:ilvl w:val="0"/>
          <w:numId w:val="45"/>
        </w:numPr>
        <w:tabs>
          <w:tab w:val="left" w:pos="426"/>
        </w:tabs>
        <w:spacing w:after="0" w:line="240" w:lineRule="auto"/>
        <w:contextualSpacing/>
        <w:jc w:val="both"/>
        <w:rPr>
          <w:rFonts w:ascii="Times New Roman" w:eastAsiaTheme="minorHAnsi" w:hAnsi="Times New Roman" w:cs="Times New Roman"/>
          <w:sz w:val="24"/>
          <w:szCs w:val="24"/>
          <w:lang w:val="kk-KZ" w:eastAsia="en-US"/>
        </w:rPr>
      </w:pPr>
      <w:r w:rsidRPr="00C72BEB">
        <w:rPr>
          <w:rFonts w:ascii="Times New Roman" w:eastAsiaTheme="minorHAnsi" w:hAnsi="Times New Roman" w:cs="Times New Roman"/>
          <w:sz w:val="24"/>
          <w:szCs w:val="24"/>
          <w:lang w:val="kk-KZ" w:eastAsia="en-US"/>
        </w:rPr>
        <w:t xml:space="preserve"> Chordata типінің классификациясы  және жалпы сипаттамасы.</w:t>
      </w:r>
      <w:r w:rsidRPr="00C72BEB">
        <w:rPr>
          <w:rFonts w:eastAsiaTheme="minorHAnsi"/>
          <w:sz w:val="24"/>
          <w:szCs w:val="24"/>
          <w:lang w:val="kk-KZ" w:eastAsia="en-US"/>
        </w:rPr>
        <w:t xml:space="preserve"> </w:t>
      </w:r>
    </w:p>
    <w:p w:rsidR="00E845F5" w:rsidRPr="00C72BEB" w:rsidRDefault="00E845F5" w:rsidP="00E845F5">
      <w:pPr>
        <w:numPr>
          <w:ilvl w:val="0"/>
          <w:numId w:val="45"/>
        </w:numPr>
        <w:tabs>
          <w:tab w:val="left" w:pos="426"/>
          <w:tab w:val="left" w:pos="567"/>
        </w:tabs>
        <w:spacing w:after="0" w:line="240" w:lineRule="auto"/>
        <w:contextualSpacing/>
        <w:jc w:val="both"/>
        <w:rPr>
          <w:rFonts w:ascii="Times New Roman" w:eastAsiaTheme="minorHAnsi" w:hAnsi="Times New Roman" w:cs="Times New Roman"/>
          <w:sz w:val="24"/>
          <w:szCs w:val="24"/>
          <w:lang w:val="kk-KZ" w:eastAsia="en-US"/>
        </w:rPr>
      </w:pPr>
      <w:r w:rsidRPr="00C72BEB">
        <w:rPr>
          <w:rFonts w:ascii="Times New Roman" w:eastAsiaTheme="minorHAnsi" w:hAnsi="Times New Roman" w:cs="Times New Roman"/>
          <w:sz w:val="24"/>
          <w:szCs w:val="24"/>
          <w:lang w:val="kk-KZ" w:eastAsia="en-US"/>
        </w:rPr>
        <w:lastRenderedPageBreak/>
        <w:t xml:space="preserve"> Acrania тип тармағының классификациясы  және жалпы сипаттамасы.</w:t>
      </w:r>
      <w:r w:rsidRPr="00C72BEB">
        <w:rPr>
          <w:rFonts w:eastAsiaTheme="minorHAnsi"/>
          <w:sz w:val="24"/>
          <w:szCs w:val="24"/>
          <w:lang w:val="kk-KZ" w:eastAsia="en-US"/>
        </w:rPr>
        <w:t xml:space="preserve"> </w:t>
      </w:r>
    </w:p>
    <w:p w:rsidR="00E845F5" w:rsidRPr="00C72BEB" w:rsidRDefault="00E845F5" w:rsidP="00E845F5">
      <w:pPr>
        <w:numPr>
          <w:ilvl w:val="0"/>
          <w:numId w:val="45"/>
        </w:numPr>
        <w:tabs>
          <w:tab w:val="left" w:pos="426"/>
          <w:tab w:val="left" w:pos="567"/>
        </w:tabs>
        <w:spacing w:after="0" w:line="240" w:lineRule="auto"/>
        <w:contextualSpacing/>
        <w:jc w:val="both"/>
        <w:rPr>
          <w:rFonts w:ascii="Times New Roman" w:eastAsiaTheme="minorHAnsi" w:hAnsi="Times New Roman" w:cs="Times New Roman"/>
          <w:sz w:val="24"/>
          <w:szCs w:val="24"/>
          <w:lang w:val="kk-KZ" w:eastAsia="en-US"/>
        </w:rPr>
      </w:pPr>
      <w:r w:rsidRPr="00C72BEB">
        <w:rPr>
          <w:rFonts w:ascii="Times New Roman" w:eastAsiaTheme="minorHAnsi" w:hAnsi="Times New Roman" w:cs="Times New Roman"/>
          <w:sz w:val="24"/>
          <w:szCs w:val="24"/>
          <w:lang w:val="kk-KZ" w:eastAsia="en-US"/>
        </w:rPr>
        <w:t xml:space="preserve"> Tunicata тип тармағының жалпы сипаттамасы және даму ерекшеліктері.</w:t>
      </w:r>
      <w:r w:rsidRPr="00C72BEB">
        <w:rPr>
          <w:rFonts w:eastAsiaTheme="minorHAnsi"/>
          <w:sz w:val="24"/>
          <w:szCs w:val="24"/>
          <w:lang w:val="kk-KZ" w:eastAsia="en-US"/>
        </w:rPr>
        <w:t xml:space="preserve"> </w:t>
      </w:r>
    </w:p>
    <w:p w:rsidR="00E845F5" w:rsidRPr="00C72BEB" w:rsidRDefault="00E845F5" w:rsidP="00E845F5">
      <w:pPr>
        <w:numPr>
          <w:ilvl w:val="0"/>
          <w:numId w:val="45"/>
        </w:numPr>
        <w:tabs>
          <w:tab w:val="left" w:pos="426"/>
          <w:tab w:val="left" w:pos="567"/>
        </w:tabs>
        <w:spacing w:after="0" w:line="240" w:lineRule="auto"/>
        <w:contextualSpacing/>
        <w:jc w:val="both"/>
        <w:rPr>
          <w:rFonts w:ascii="Times New Roman" w:eastAsiaTheme="minorHAnsi" w:hAnsi="Times New Roman" w:cs="Times New Roman"/>
          <w:sz w:val="24"/>
          <w:szCs w:val="24"/>
          <w:lang w:val="kk-KZ" w:eastAsia="en-US"/>
        </w:rPr>
      </w:pPr>
      <w:r w:rsidRPr="00C72BEB">
        <w:rPr>
          <w:rFonts w:ascii="Times New Roman" w:eastAsiaTheme="minorHAnsi" w:hAnsi="Times New Roman" w:cs="Times New Roman"/>
          <w:sz w:val="24"/>
          <w:szCs w:val="24"/>
          <w:lang w:val="kk-KZ" w:eastAsia="en-US"/>
        </w:rPr>
        <w:t xml:space="preserve"> Vertebrata тип тармағы. </w:t>
      </w:r>
    </w:p>
    <w:p w:rsidR="00E845F5" w:rsidRPr="00C72BEB" w:rsidRDefault="00E845F5" w:rsidP="00E845F5">
      <w:pPr>
        <w:numPr>
          <w:ilvl w:val="0"/>
          <w:numId w:val="45"/>
        </w:numPr>
        <w:tabs>
          <w:tab w:val="left" w:pos="426"/>
          <w:tab w:val="left" w:pos="567"/>
        </w:tabs>
        <w:spacing w:after="0" w:line="240" w:lineRule="auto"/>
        <w:contextualSpacing/>
        <w:jc w:val="both"/>
        <w:rPr>
          <w:rFonts w:ascii="Times New Roman" w:eastAsiaTheme="minorHAnsi" w:hAnsi="Times New Roman" w:cs="Times New Roman"/>
          <w:sz w:val="24"/>
          <w:szCs w:val="24"/>
          <w:lang w:val="kk-KZ" w:eastAsia="en-US"/>
        </w:rPr>
      </w:pPr>
      <w:r w:rsidRPr="00C72BEB">
        <w:rPr>
          <w:rFonts w:ascii="Times New Roman" w:eastAsiaTheme="minorHAnsi" w:hAnsi="Times New Roman" w:cs="Times New Roman"/>
          <w:sz w:val="24"/>
          <w:szCs w:val="24"/>
          <w:lang w:val="kk-KZ" w:eastAsia="en-US"/>
        </w:rPr>
        <w:t xml:space="preserve"> Cyclostomata класы. </w:t>
      </w:r>
    </w:p>
    <w:p w:rsidR="00E845F5" w:rsidRPr="00C72BEB" w:rsidRDefault="00E845F5" w:rsidP="00E845F5">
      <w:pPr>
        <w:numPr>
          <w:ilvl w:val="0"/>
          <w:numId w:val="45"/>
        </w:numPr>
        <w:tabs>
          <w:tab w:val="left" w:pos="426"/>
          <w:tab w:val="left" w:pos="567"/>
        </w:tabs>
        <w:spacing w:after="0" w:line="240" w:lineRule="auto"/>
        <w:contextualSpacing/>
        <w:jc w:val="both"/>
        <w:rPr>
          <w:rFonts w:ascii="Times New Roman" w:eastAsiaTheme="minorHAnsi" w:hAnsi="Times New Roman" w:cs="Times New Roman"/>
          <w:sz w:val="24"/>
          <w:szCs w:val="24"/>
          <w:lang w:val="kk-KZ" w:eastAsia="en-US"/>
        </w:rPr>
      </w:pPr>
      <w:r w:rsidRPr="00C72BEB">
        <w:rPr>
          <w:rFonts w:ascii="Times New Roman" w:eastAsiaTheme="minorHAnsi" w:hAnsi="Times New Roman" w:cs="Times New Roman"/>
          <w:sz w:val="24"/>
          <w:szCs w:val="24"/>
          <w:lang w:val="kk-KZ" w:eastAsia="en-US"/>
        </w:rPr>
        <w:t xml:space="preserve"> Pisces класс үсті. </w:t>
      </w:r>
    </w:p>
    <w:p w:rsidR="00E845F5" w:rsidRPr="00C72BEB" w:rsidRDefault="00E845F5" w:rsidP="00E845F5">
      <w:pPr>
        <w:numPr>
          <w:ilvl w:val="0"/>
          <w:numId w:val="45"/>
        </w:numPr>
        <w:tabs>
          <w:tab w:val="left" w:pos="426"/>
          <w:tab w:val="left" w:pos="567"/>
        </w:tabs>
        <w:spacing w:after="0" w:line="240" w:lineRule="auto"/>
        <w:contextualSpacing/>
        <w:jc w:val="both"/>
        <w:rPr>
          <w:rFonts w:ascii="Times New Roman" w:eastAsiaTheme="minorHAnsi" w:hAnsi="Times New Roman" w:cs="Times New Roman"/>
          <w:sz w:val="24"/>
          <w:szCs w:val="24"/>
          <w:lang w:val="kk-KZ" w:eastAsia="en-US"/>
        </w:rPr>
      </w:pPr>
      <w:r w:rsidRPr="00C72BEB">
        <w:rPr>
          <w:rFonts w:ascii="Times New Roman" w:eastAsiaTheme="minorHAnsi" w:hAnsi="Times New Roman" w:cs="Times New Roman"/>
          <w:sz w:val="24"/>
          <w:szCs w:val="24"/>
          <w:lang w:val="kk-KZ" w:eastAsia="en-US"/>
        </w:rPr>
        <w:t xml:space="preserve"> Chondrichtyes класының классификациясы, жалпы сипаттамасы. </w:t>
      </w:r>
    </w:p>
    <w:p w:rsidR="00E845F5" w:rsidRPr="00C72BEB" w:rsidRDefault="00E845F5" w:rsidP="00E845F5">
      <w:pPr>
        <w:numPr>
          <w:ilvl w:val="0"/>
          <w:numId w:val="45"/>
        </w:numPr>
        <w:tabs>
          <w:tab w:val="left" w:pos="426"/>
          <w:tab w:val="left" w:pos="567"/>
        </w:tabs>
        <w:spacing w:after="0" w:line="240" w:lineRule="auto"/>
        <w:contextualSpacing/>
        <w:jc w:val="both"/>
        <w:rPr>
          <w:rFonts w:ascii="Times New Roman" w:eastAsiaTheme="minorHAnsi" w:hAnsi="Times New Roman" w:cs="Times New Roman"/>
          <w:sz w:val="24"/>
          <w:szCs w:val="24"/>
          <w:lang w:val="kk-KZ" w:eastAsia="en-US"/>
        </w:rPr>
      </w:pPr>
      <w:r w:rsidRPr="00C72BEB">
        <w:rPr>
          <w:rFonts w:ascii="Times New Roman" w:eastAsiaTheme="minorHAnsi" w:hAnsi="Times New Roman" w:cs="Times New Roman"/>
          <w:sz w:val="24"/>
          <w:szCs w:val="24"/>
          <w:lang w:val="kk-KZ" w:eastAsia="en-US"/>
        </w:rPr>
        <w:t xml:space="preserve"> Osteichtyes класының классификациясы, жалпы сипаттамасы.</w:t>
      </w:r>
      <w:r w:rsidRPr="00C72BEB">
        <w:rPr>
          <w:rFonts w:eastAsiaTheme="minorHAnsi"/>
          <w:sz w:val="24"/>
          <w:szCs w:val="24"/>
          <w:lang w:val="kk-KZ" w:eastAsia="en-US"/>
        </w:rPr>
        <w:t xml:space="preserve"> </w:t>
      </w:r>
    </w:p>
    <w:p w:rsidR="00E845F5" w:rsidRPr="00C72BEB" w:rsidRDefault="00E845F5" w:rsidP="00E845F5">
      <w:pPr>
        <w:numPr>
          <w:ilvl w:val="0"/>
          <w:numId w:val="45"/>
        </w:numPr>
        <w:tabs>
          <w:tab w:val="left" w:pos="426"/>
          <w:tab w:val="left" w:pos="567"/>
        </w:tabs>
        <w:spacing w:after="0" w:line="240" w:lineRule="auto"/>
        <w:contextualSpacing/>
        <w:jc w:val="both"/>
        <w:rPr>
          <w:rFonts w:ascii="Times New Roman" w:eastAsiaTheme="minorHAnsi" w:hAnsi="Times New Roman" w:cs="Times New Roman"/>
          <w:sz w:val="24"/>
          <w:szCs w:val="24"/>
          <w:lang w:eastAsia="en-US"/>
        </w:rPr>
      </w:pPr>
      <w:r w:rsidRPr="00C72BEB">
        <w:rPr>
          <w:rFonts w:ascii="Times New Roman" w:eastAsiaTheme="minorHAnsi" w:hAnsi="Times New Roman" w:cs="Times New Roman"/>
          <w:sz w:val="24"/>
          <w:szCs w:val="24"/>
          <w:lang w:val="kk-KZ" w:eastAsia="en-US"/>
        </w:rPr>
        <w:t xml:space="preserve"> Amphibia класы.</w:t>
      </w:r>
      <w:r w:rsidRPr="00C72BEB">
        <w:rPr>
          <w:rFonts w:ascii="Times New Roman" w:eastAsiaTheme="minorHAnsi" w:hAnsi="Times New Roman" w:cs="Times New Roman"/>
          <w:sz w:val="24"/>
          <w:szCs w:val="24"/>
          <w:lang w:eastAsia="en-US"/>
        </w:rPr>
        <w:t xml:space="preserve">  </w:t>
      </w:r>
    </w:p>
    <w:p w:rsidR="00E845F5" w:rsidRPr="00C72BEB" w:rsidRDefault="00E845F5" w:rsidP="00E845F5">
      <w:pPr>
        <w:numPr>
          <w:ilvl w:val="0"/>
          <w:numId w:val="45"/>
        </w:numPr>
        <w:tabs>
          <w:tab w:val="left" w:pos="426"/>
          <w:tab w:val="left" w:pos="567"/>
        </w:tabs>
        <w:spacing w:after="0" w:line="240" w:lineRule="auto"/>
        <w:contextualSpacing/>
        <w:jc w:val="both"/>
        <w:rPr>
          <w:rFonts w:ascii="Times New Roman" w:eastAsiaTheme="minorHAnsi" w:hAnsi="Times New Roman" w:cs="Times New Roman"/>
          <w:sz w:val="24"/>
          <w:szCs w:val="24"/>
          <w:lang w:val="kk-KZ" w:eastAsia="en-US"/>
        </w:rPr>
      </w:pPr>
      <w:r w:rsidRPr="00C72BEB">
        <w:rPr>
          <w:rFonts w:ascii="Times New Roman" w:eastAsiaTheme="minorHAnsi" w:hAnsi="Times New Roman" w:cs="Times New Roman"/>
          <w:sz w:val="24"/>
          <w:szCs w:val="24"/>
          <w:lang w:val="kk-KZ" w:eastAsia="en-US"/>
        </w:rPr>
        <w:t xml:space="preserve"> Reptilia класы. </w:t>
      </w:r>
    </w:p>
    <w:p w:rsidR="00E845F5" w:rsidRPr="00C72BEB" w:rsidRDefault="00E845F5" w:rsidP="00E845F5">
      <w:pPr>
        <w:numPr>
          <w:ilvl w:val="0"/>
          <w:numId w:val="45"/>
        </w:numPr>
        <w:tabs>
          <w:tab w:val="left" w:pos="426"/>
          <w:tab w:val="left" w:pos="567"/>
        </w:tabs>
        <w:spacing w:after="0" w:line="240" w:lineRule="auto"/>
        <w:contextualSpacing/>
        <w:jc w:val="both"/>
        <w:rPr>
          <w:rFonts w:ascii="Times New Roman" w:eastAsiaTheme="minorHAnsi" w:hAnsi="Times New Roman" w:cs="Times New Roman"/>
          <w:sz w:val="24"/>
          <w:szCs w:val="24"/>
          <w:lang w:eastAsia="en-US"/>
        </w:rPr>
      </w:pPr>
      <w:r w:rsidRPr="00C72BEB">
        <w:rPr>
          <w:rFonts w:ascii="Times New Roman" w:eastAsiaTheme="minorHAnsi" w:hAnsi="Times New Roman" w:cs="Times New Roman"/>
          <w:sz w:val="24"/>
          <w:szCs w:val="24"/>
          <w:lang w:val="kk-KZ" w:eastAsia="en-US"/>
        </w:rPr>
        <w:t xml:space="preserve"> Aves класы. </w:t>
      </w:r>
    </w:p>
    <w:p w:rsidR="00E845F5" w:rsidRPr="00C72BEB" w:rsidRDefault="00E845F5" w:rsidP="00E845F5">
      <w:pPr>
        <w:numPr>
          <w:ilvl w:val="0"/>
          <w:numId w:val="45"/>
        </w:numPr>
        <w:tabs>
          <w:tab w:val="left" w:pos="426"/>
          <w:tab w:val="left" w:pos="567"/>
        </w:tabs>
        <w:spacing w:after="0" w:line="240" w:lineRule="auto"/>
        <w:contextualSpacing/>
        <w:jc w:val="both"/>
        <w:rPr>
          <w:rFonts w:ascii="Times New Roman" w:eastAsiaTheme="minorHAnsi" w:hAnsi="Times New Roman" w:cs="Times New Roman"/>
          <w:sz w:val="24"/>
          <w:szCs w:val="24"/>
          <w:lang w:eastAsia="en-US"/>
        </w:rPr>
      </w:pPr>
      <w:r w:rsidRPr="00C72BEB">
        <w:rPr>
          <w:rFonts w:ascii="Times New Roman" w:eastAsiaTheme="minorHAnsi" w:hAnsi="Times New Roman" w:cs="Times New Roman"/>
          <w:sz w:val="24"/>
          <w:szCs w:val="24"/>
          <w:lang w:val="kk-KZ" w:eastAsia="en-US"/>
        </w:rPr>
        <w:t xml:space="preserve"> Қырсыз төсті және қырлы төсті құстар. </w:t>
      </w:r>
    </w:p>
    <w:p w:rsidR="00E845F5" w:rsidRPr="00C72BEB" w:rsidRDefault="00E845F5" w:rsidP="00E845F5">
      <w:pPr>
        <w:numPr>
          <w:ilvl w:val="0"/>
          <w:numId w:val="45"/>
        </w:numPr>
        <w:tabs>
          <w:tab w:val="left" w:pos="426"/>
          <w:tab w:val="left" w:pos="567"/>
        </w:tabs>
        <w:spacing w:after="0" w:line="240" w:lineRule="auto"/>
        <w:contextualSpacing/>
        <w:jc w:val="both"/>
        <w:rPr>
          <w:rFonts w:ascii="Times New Roman" w:eastAsiaTheme="minorHAnsi" w:hAnsi="Times New Roman" w:cs="Times New Roman"/>
          <w:sz w:val="24"/>
          <w:szCs w:val="24"/>
          <w:lang w:eastAsia="en-US"/>
        </w:rPr>
      </w:pPr>
      <w:r w:rsidRPr="00C72BEB">
        <w:rPr>
          <w:rFonts w:ascii="Times New Roman" w:eastAsiaTheme="minorHAnsi" w:hAnsi="Times New Roman" w:cs="Times New Roman"/>
          <w:sz w:val="24"/>
          <w:szCs w:val="24"/>
          <w:lang w:val="kk-KZ" w:eastAsia="en-US"/>
        </w:rPr>
        <w:t xml:space="preserve"> </w:t>
      </w:r>
      <w:proofErr w:type="spellStart"/>
      <w:r w:rsidRPr="00C72BEB">
        <w:rPr>
          <w:rFonts w:ascii="Times New Roman" w:eastAsiaTheme="minorHAnsi" w:hAnsi="Times New Roman" w:cs="Times New Roman"/>
          <w:sz w:val="24"/>
          <w:szCs w:val="24"/>
          <w:lang w:eastAsia="en-US"/>
        </w:rPr>
        <w:t>Mammalia</w:t>
      </w:r>
      <w:proofErr w:type="spellEnd"/>
      <w:r w:rsidRPr="00C72BEB">
        <w:rPr>
          <w:rFonts w:ascii="Times New Roman" w:eastAsiaTheme="minorHAnsi" w:hAnsi="Times New Roman" w:cs="Times New Roman"/>
          <w:sz w:val="24"/>
          <w:szCs w:val="24"/>
          <w:lang w:eastAsia="en-US"/>
        </w:rPr>
        <w:t xml:space="preserve"> </w:t>
      </w:r>
      <w:proofErr w:type="spellStart"/>
      <w:r w:rsidRPr="00C72BEB">
        <w:rPr>
          <w:rFonts w:ascii="Times New Roman" w:eastAsiaTheme="minorHAnsi" w:hAnsi="Times New Roman" w:cs="Times New Roman"/>
          <w:sz w:val="24"/>
          <w:szCs w:val="24"/>
          <w:lang w:eastAsia="en-US"/>
        </w:rPr>
        <w:t>класы</w:t>
      </w:r>
      <w:proofErr w:type="spellEnd"/>
      <w:r w:rsidRPr="00C72BEB">
        <w:rPr>
          <w:rFonts w:ascii="Times New Roman" w:eastAsiaTheme="minorHAnsi" w:hAnsi="Times New Roman" w:cs="Times New Roman"/>
          <w:sz w:val="24"/>
          <w:szCs w:val="24"/>
          <w:lang w:eastAsia="en-US"/>
        </w:rPr>
        <w:t xml:space="preserve">. </w:t>
      </w:r>
    </w:p>
    <w:p w:rsidR="00E845F5" w:rsidRPr="00C72BEB" w:rsidRDefault="00E845F5" w:rsidP="00E845F5">
      <w:pPr>
        <w:numPr>
          <w:ilvl w:val="0"/>
          <w:numId w:val="45"/>
        </w:numPr>
        <w:tabs>
          <w:tab w:val="left" w:pos="426"/>
          <w:tab w:val="left" w:pos="567"/>
        </w:tabs>
        <w:spacing w:after="0" w:line="240" w:lineRule="auto"/>
        <w:contextualSpacing/>
        <w:jc w:val="both"/>
        <w:rPr>
          <w:rFonts w:eastAsiaTheme="minorHAnsi"/>
          <w:sz w:val="24"/>
          <w:szCs w:val="24"/>
          <w:lang w:val="kk-KZ" w:eastAsia="en-US"/>
        </w:rPr>
      </w:pPr>
      <w:r w:rsidRPr="00C72BEB">
        <w:rPr>
          <w:rFonts w:ascii="Times New Roman" w:eastAsiaTheme="minorHAnsi" w:hAnsi="Times New Roman" w:cs="Times New Roman"/>
          <w:sz w:val="24"/>
          <w:szCs w:val="24"/>
          <w:lang w:val="kk-KZ" w:eastAsia="en-US"/>
        </w:rPr>
        <w:t xml:space="preserve"> Mammalia класы. Аtheriа, Рrоtotheriа инфракластары. </w:t>
      </w:r>
    </w:p>
    <w:p w:rsidR="00E845F5" w:rsidRPr="00C72BEB" w:rsidRDefault="00E845F5" w:rsidP="00E845F5">
      <w:pPr>
        <w:numPr>
          <w:ilvl w:val="0"/>
          <w:numId w:val="45"/>
        </w:numPr>
        <w:tabs>
          <w:tab w:val="left" w:pos="426"/>
          <w:tab w:val="left" w:pos="567"/>
        </w:tabs>
        <w:spacing w:after="0" w:line="240" w:lineRule="auto"/>
        <w:contextualSpacing/>
        <w:jc w:val="both"/>
        <w:rPr>
          <w:rFonts w:ascii="Times New Roman" w:eastAsiaTheme="minorHAnsi" w:hAnsi="Times New Roman" w:cs="Times New Roman"/>
          <w:sz w:val="24"/>
          <w:szCs w:val="24"/>
          <w:lang w:val="kk-KZ" w:eastAsia="en-US"/>
        </w:rPr>
      </w:pPr>
      <w:r w:rsidRPr="00C72BEB">
        <w:rPr>
          <w:rFonts w:eastAsiaTheme="minorHAnsi"/>
          <w:sz w:val="24"/>
          <w:szCs w:val="24"/>
          <w:lang w:val="kk-KZ" w:eastAsia="en-US"/>
        </w:rPr>
        <w:t xml:space="preserve"> </w:t>
      </w:r>
      <w:r w:rsidRPr="00C72BEB">
        <w:rPr>
          <w:rFonts w:ascii="Times New Roman" w:eastAsiaTheme="minorHAnsi" w:hAnsi="Times New Roman" w:cs="Times New Roman"/>
          <w:sz w:val="24"/>
          <w:szCs w:val="24"/>
          <w:lang w:val="kk-KZ" w:eastAsia="en-US"/>
        </w:rPr>
        <w:t xml:space="preserve">Eutheria инфракласы. </w:t>
      </w:r>
    </w:p>
    <w:p w:rsidR="00E845F5" w:rsidRPr="00C72BEB" w:rsidRDefault="00E845F5" w:rsidP="00E845F5">
      <w:pPr>
        <w:numPr>
          <w:ilvl w:val="0"/>
          <w:numId w:val="45"/>
        </w:numPr>
        <w:tabs>
          <w:tab w:val="left" w:pos="426"/>
          <w:tab w:val="left" w:pos="567"/>
        </w:tabs>
        <w:spacing w:after="0" w:line="240" w:lineRule="auto"/>
        <w:contextualSpacing/>
        <w:jc w:val="both"/>
        <w:rPr>
          <w:rFonts w:ascii="Times New Roman" w:eastAsiaTheme="minorHAnsi" w:hAnsi="Times New Roman" w:cs="Times New Roman"/>
          <w:sz w:val="24"/>
          <w:szCs w:val="24"/>
          <w:lang w:val="kk-KZ" w:eastAsia="en-US"/>
        </w:rPr>
      </w:pPr>
      <w:r w:rsidRPr="00C72BEB">
        <w:rPr>
          <w:rFonts w:ascii="Times New Roman" w:eastAsiaTheme="minorHAnsi" w:hAnsi="Times New Roman" w:cs="Times New Roman"/>
          <w:sz w:val="24"/>
          <w:szCs w:val="24"/>
          <w:lang w:val="kk-KZ" w:eastAsia="en-US"/>
        </w:rPr>
        <w:t xml:space="preserve"> </w:t>
      </w:r>
      <w:r w:rsidRPr="00C72BEB">
        <w:rPr>
          <w:rFonts w:ascii="Times New Roman" w:eastAsia="Times New Roman" w:hAnsi="Times New Roman" w:cs="Times New Roman"/>
          <w:sz w:val="24"/>
          <w:szCs w:val="24"/>
          <w:lang w:val="kk-KZ"/>
        </w:rPr>
        <w:t xml:space="preserve">Бауырымен жорғалаушылардың морфологиялық және биологиялық сипаттамасы. </w:t>
      </w:r>
    </w:p>
    <w:p w:rsidR="00E845F5" w:rsidRPr="00C72BEB" w:rsidRDefault="00E845F5" w:rsidP="00E845F5">
      <w:pPr>
        <w:numPr>
          <w:ilvl w:val="0"/>
          <w:numId w:val="45"/>
        </w:numPr>
        <w:tabs>
          <w:tab w:val="left" w:pos="426"/>
          <w:tab w:val="left" w:pos="567"/>
        </w:tabs>
        <w:spacing w:after="0" w:line="240" w:lineRule="auto"/>
        <w:ind w:left="284" w:firstLine="0"/>
        <w:contextualSpacing/>
        <w:jc w:val="both"/>
        <w:rPr>
          <w:rFonts w:ascii="Times New Roman" w:eastAsiaTheme="minorHAnsi" w:hAnsi="Times New Roman" w:cs="Times New Roman"/>
          <w:sz w:val="24"/>
          <w:szCs w:val="24"/>
          <w:lang w:val="kk-KZ" w:eastAsia="en-US"/>
        </w:rPr>
      </w:pPr>
      <w:r w:rsidRPr="00C72BEB">
        <w:rPr>
          <w:rFonts w:ascii="Times New Roman" w:eastAsia="Times New Roman" w:hAnsi="Times New Roman" w:cs="Times New Roman"/>
          <w:sz w:val="24"/>
          <w:szCs w:val="24"/>
          <w:lang w:val="kk-KZ"/>
        </w:rPr>
        <w:t xml:space="preserve"> Шеміршекті балықтар класы (Chondrichthyes).  </w:t>
      </w:r>
    </w:p>
    <w:p w:rsidR="00E845F5" w:rsidRPr="00C72BEB" w:rsidRDefault="00E845F5" w:rsidP="00E845F5">
      <w:pPr>
        <w:numPr>
          <w:ilvl w:val="0"/>
          <w:numId w:val="45"/>
        </w:numPr>
        <w:tabs>
          <w:tab w:val="left" w:pos="426"/>
        </w:tabs>
        <w:spacing w:after="0" w:line="240" w:lineRule="auto"/>
        <w:ind w:left="567" w:hanging="283"/>
        <w:contextualSpacing/>
        <w:jc w:val="both"/>
        <w:rPr>
          <w:rFonts w:ascii="Times New Roman" w:eastAsiaTheme="minorHAnsi" w:hAnsi="Times New Roman" w:cs="Times New Roman"/>
          <w:sz w:val="24"/>
          <w:szCs w:val="24"/>
          <w:lang w:val="kk-KZ" w:eastAsia="en-US"/>
        </w:rPr>
      </w:pPr>
      <w:r w:rsidRPr="00C72BEB">
        <w:rPr>
          <w:rFonts w:ascii="Times New Roman" w:eastAsia="Times New Roman" w:hAnsi="Times New Roman" w:cs="Times New Roman"/>
          <w:sz w:val="24"/>
          <w:szCs w:val="24"/>
          <w:lang w:val="kk-KZ"/>
        </w:rPr>
        <w:t xml:space="preserve"> </w:t>
      </w:r>
      <w:r w:rsidRPr="00C72BEB">
        <w:rPr>
          <w:rFonts w:ascii="Times New Roman" w:eastAsiaTheme="minorHAnsi" w:hAnsi="Times New Roman" w:cs="Times New Roman"/>
          <w:sz w:val="24"/>
          <w:szCs w:val="24"/>
          <w:lang w:val="kk-KZ" w:eastAsia="en-US"/>
        </w:rPr>
        <w:t xml:space="preserve"> Омыртқалылар тип тармағы  </w:t>
      </w:r>
      <w:r w:rsidRPr="00C72BEB">
        <w:rPr>
          <w:rFonts w:ascii="Times New Roman" w:eastAsia="Times New Roman" w:hAnsi="Times New Roman" w:cs="Times New Roman"/>
          <w:sz w:val="24"/>
          <w:szCs w:val="24"/>
          <w:lang w:val="kk-KZ"/>
        </w:rPr>
        <w:t>(</w:t>
      </w:r>
      <w:r w:rsidRPr="00C72BEB">
        <w:rPr>
          <w:rFonts w:ascii="Times New Roman" w:eastAsia="Times New Roman" w:hAnsi="Times New Roman" w:cs="Times New Roman"/>
          <w:i/>
          <w:iCs/>
          <w:sz w:val="24"/>
          <w:szCs w:val="24"/>
          <w:lang w:val="kk-KZ"/>
        </w:rPr>
        <w:t>Vertebrata</w:t>
      </w:r>
      <w:r w:rsidRPr="00C72BEB">
        <w:rPr>
          <w:rFonts w:ascii="Times New Roman" w:eastAsia="Times New Roman" w:hAnsi="Times New Roman" w:cs="Times New Roman"/>
          <w:sz w:val="24"/>
          <w:szCs w:val="24"/>
          <w:lang w:val="kk-KZ"/>
        </w:rPr>
        <w:t xml:space="preserve">). </w:t>
      </w:r>
    </w:p>
    <w:p w:rsidR="00E845F5" w:rsidRPr="00C72BEB" w:rsidRDefault="00E845F5" w:rsidP="00E845F5">
      <w:pPr>
        <w:spacing w:after="0" w:line="240" w:lineRule="auto"/>
        <w:contextualSpacing/>
        <w:jc w:val="both"/>
        <w:rPr>
          <w:rFonts w:ascii="Times New Roman" w:hAnsi="Times New Roman" w:cs="Times New Roman"/>
          <w:b/>
          <w:sz w:val="24"/>
          <w:szCs w:val="24"/>
          <w:lang w:val="kk-KZ"/>
        </w:rPr>
      </w:pPr>
    </w:p>
    <w:p w:rsidR="00E845F5" w:rsidRDefault="00E845F5" w:rsidP="00E845F5">
      <w:pPr>
        <w:tabs>
          <w:tab w:val="left" w:pos="993"/>
        </w:tabs>
        <w:spacing w:after="0" w:line="240" w:lineRule="auto"/>
        <w:ind w:firstLine="709"/>
        <w:jc w:val="both"/>
        <w:rPr>
          <w:rFonts w:ascii="Times New Roman" w:hAnsi="Times New Roman" w:cs="Times New Roman"/>
          <w:b/>
          <w:sz w:val="24"/>
          <w:szCs w:val="24"/>
          <w:lang w:val="kk-KZ"/>
        </w:rPr>
      </w:pPr>
      <w:r w:rsidRPr="00C72BEB">
        <w:rPr>
          <w:rFonts w:ascii="Times New Roman" w:hAnsi="Times New Roman" w:cs="Times New Roman"/>
          <w:b/>
          <w:sz w:val="24"/>
          <w:szCs w:val="24"/>
          <w:lang w:val="kk-KZ"/>
        </w:rPr>
        <w:t xml:space="preserve">3 Бағыт (Адам және жануарлар физиологиясы) </w:t>
      </w:r>
    </w:p>
    <w:p w:rsidR="00E845F5" w:rsidRPr="00C72BEB" w:rsidRDefault="00E845F5" w:rsidP="00E845F5">
      <w:pPr>
        <w:tabs>
          <w:tab w:val="left" w:pos="993"/>
        </w:tabs>
        <w:spacing w:after="0" w:line="240" w:lineRule="auto"/>
        <w:ind w:firstLine="709"/>
        <w:jc w:val="both"/>
        <w:rPr>
          <w:rFonts w:ascii="Times New Roman" w:hAnsi="Times New Roman" w:cs="Times New Roman"/>
          <w:b/>
          <w:sz w:val="24"/>
          <w:szCs w:val="24"/>
          <w:lang w:val="kk-KZ"/>
        </w:rPr>
      </w:pPr>
    </w:p>
    <w:p w:rsidR="00E845F5" w:rsidRPr="00C72BEB" w:rsidRDefault="00E845F5" w:rsidP="00E845F5">
      <w:pPr>
        <w:pStyle w:val="a3"/>
        <w:numPr>
          <w:ilvl w:val="0"/>
          <w:numId w:val="49"/>
        </w:numPr>
        <w:tabs>
          <w:tab w:val="left" w:pos="426"/>
        </w:tabs>
        <w:spacing w:after="0" w:line="240" w:lineRule="auto"/>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Қозғыш ұлпалар физиологиясы. </w:t>
      </w:r>
    </w:p>
    <w:p w:rsidR="00E845F5" w:rsidRPr="00C72BEB" w:rsidRDefault="00E845F5" w:rsidP="00E845F5">
      <w:pPr>
        <w:pStyle w:val="a3"/>
        <w:numPr>
          <w:ilvl w:val="0"/>
          <w:numId w:val="49"/>
        </w:numPr>
        <w:tabs>
          <w:tab w:val="left" w:pos="426"/>
        </w:tabs>
        <w:spacing w:after="0" w:line="240" w:lineRule="auto"/>
        <w:jc w:val="both"/>
        <w:rPr>
          <w:rFonts w:ascii="Times New Roman" w:eastAsia="Times New Roman" w:hAnsi="Times New Roman" w:cs="Times New Roman"/>
          <w:color w:val="000000"/>
          <w:sz w:val="24"/>
          <w:szCs w:val="24"/>
          <w:lang w:val="kk-KZ"/>
        </w:rPr>
      </w:pPr>
      <w:r w:rsidRPr="00C72BEB">
        <w:rPr>
          <w:rFonts w:ascii="Times New Roman" w:hAnsi="Times New Roman" w:cs="Times New Roman"/>
          <w:sz w:val="24"/>
          <w:szCs w:val="24"/>
          <w:lang w:val="kk-KZ"/>
        </w:rPr>
        <w:t xml:space="preserve">Жүйке физиологиясы. </w:t>
      </w:r>
    </w:p>
    <w:p w:rsidR="00E845F5" w:rsidRPr="00C72BEB" w:rsidRDefault="00E845F5" w:rsidP="00E845F5">
      <w:pPr>
        <w:pStyle w:val="a3"/>
        <w:numPr>
          <w:ilvl w:val="0"/>
          <w:numId w:val="49"/>
        </w:numPr>
        <w:shd w:val="clear" w:color="auto" w:fill="FFFFFF"/>
        <w:tabs>
          <w:tab w:val="left" w:pos="426"/>
        </w:tabs>
        <w:autoSpaceDE w:val="0"/>
        <w:autoSpaceDN w:val="0"/>
        <w:adjustRightInd w:val="0"/>
        <w:spacing w:after="0" w:line="240" w:lineRule="auto"/>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Орталық жүйке жүйесі құрылысының және қызметінің жалпы сипаттамасы. </w:t>
      </w:r>
    </w:p>
    <w:p w:rsidR="00E845F5" w:rsidRPr="00C72BEB" w:rsidRDefault="00E845F5" w:rsidP="00E845F5">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Ағзаның жүйке жүйесі арқылы реттелуінің жалпы принципі. </w:t>
      </w:r>
    </w:p>
    <w:p w:rsidR="00E845F5" w:rsidRPr="00C72BEB" w:rsidRDefault="00E845F5" w:rsidP="00E845F5">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Бұлшық ет жиырлуының механизмі. </w:t>
      </w:r>
    </w:p>
    <w:p w:rsidR="00E845F5" w:rsidRPr="00C72BEB" w:rsidRDefault="00E845F5" w:rsidP="00E845F5">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Эндокриндік реттелудің жалпы принциптері. </w:t>
      </w:r>
    </w:p>
    <w:p w:rsidR="00E845F5" w:rsidRPr="00C72BEB" w:rsidRDefault="00E845F5" w:rsidP="00E845F5">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 Гипоталамус-гипофиз жүйесі және оның функцияларды реттеудегі рөлі. </w:t>
      </w:r>
    </w:p>
    <w:p w:rsidR="00E845F5" w:rsidRPr="00C72BEB" w:rsidRDefault="00E845F5" w:rsidP="00E845F5">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Қалқанша безі, қалқанша безінің гормондары. </w:t>
      </w:r>
    </w:p>
    <w:p w:rsidR="00E845F5" w:rsidRPr="00C72BEB" w:rsidRDefault="00E845F5" w:rsidP="00E845F5">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Қалқанша маңы  бездері, олардың кальций гомеостазын сақтаудағы рөлі. </w:t>
      </w:r>
    </w:p>
    <w:p w:rsidR="00E845F5" w:rsidRPr="00C72BEB" w:rsidRDefault="00E845F5" w:rsidP="00E845F5">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Бүйрек үсті бездері. </w:t>
      </w:r>
    </w:p>
    <w:p w:rsidR="00E845F5" w:rsidRPr="00C72BEB" w:rsidRDefault="00E845F5" w:rsidP="00E845F5">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 Г. Селенің стресс тұжырымдамасы. </w:t>
      </w:r>
    </w:p>
    <w:p w:rsidR="00E845F5" w:rsidRPr="00C72BEB" w:rsidRDefault="00E845F5" w:rsidP="00E845F5">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Ұйқы безінің эндокриндік қызметі және оның метаболизмді реттеудегі рөлі.</w:t>
      </w:r>
    </w:p>
    <w:p w:rsidR="00E845F5" w:rsidRPr="00C72BEB" w:rsidRDefault="00E845F5" w:rsidP="00E845F5">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Жыныс бездері. </w:t>
      </w:r>
    </w:p>
    <w:p w:rsidR="00E845F5" w:rsidRPr="00C72BEB" w:rsidRDefault="00E845F5" w:rsidP="00E845F5">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Әйел жыныстық гормондары. </w:t>
      </w:r>
    </w:p>
    <w:p w:rsidR="00E845F5" w:rsidRPr="00C72BEB" w:rsidRDefault="00E845F5" w:rsidP="00E845F5">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Қан ағзаның ішкі ортасының ажырамас бөлігі ретінде. </w:t>
      </w:r>
    </w:p>
    <w:p w:rsidR="00E845F5" w:rsidRPr="00C72BEB" w:rsidRDefault="00E845F5" w:rsidP="00E845F5">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Қанның формалық элементтері, олардың түрлері мен функциялары. </w:t>
      </w:r>
    </w:p>
    <w:p w:rsidR="00E845F5" w:rsidRPr="00C72BEB" w:rsidRDefault="00E845F5" w:rsidP="00E845F5">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Плазмалық және тромбоциттік қанның ұю факторлары. </w:t>
      </w:r>
    </w:p>
    <w:p w:rsidR="00E845F5" w:rsidRPr="00C72BEB" w:rsidRDefault="00E845F5" w:rsidP="00E845F5">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Қанның ақуыздық құрамы. </w:t>
      </w:r>
    </w:p>
    <w:p w:rsidR="00E845F5" w:rsidRPr="00C72BEB" w:rsidRDefault="00E845F5" w:rsidP="00E845F5">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Қан айналымы және оның организм өміріндегі рөлі. </w:t>
      </w:r>
    </w:p>
    <w:p w:rsidR="00E845F5" w:rsidRPr="00C72BEB" w:rsidRDefault="00E845F5" w:rsidP="00E845F5">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Иммундық жүйенің жалпы сипаттамасы. </w:t>
      </w:r>
    </w:p>
    <w:p w:rsidR="00E845F5" w:rsidRPr="00C72BEB" w:rsidRDefault="00E845F5" w:rsidP="00E845F5">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 Тыныс алу процесінің мәні. Тыныс алу жүйесінің мүшелері. </w:t>
      </w:r>
    </w:p>
    <w:p w:rsidR="00E845F5" w:rsidRPr="00C72BEB" w:rsidRDefault="00E845F5" w:rsidP="00E845F5">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Қан айналу жүйесінің жалпы және жеке сипаттамасы. </w:t>
      </w:r>
    </w:p>
    <w:p w:rsidR="00E845F5" w:rsidRPr="00C72BEB" w:rsidRDefault="00E845F5" w:rsidP="00E845F5">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Қан айналым шеңбері. </w:t>
      </w:r>
    </w:p>
    <w:p w:rsidR="00E845F5" w:rsidRPr="00C72BEB" w:rsidRDefault="00E845F5" w:rsidP="00E845F5">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Ас қорыту жүйесінің жалпы сипаттамасы. </w:t>
      </w:r>
    </w:p>
    <w:p w:rsidR="00E845F5" w:rsidRPr="00C72BEB" w:rsidRDefault="00E845F5" w:rsidP="00E845F5">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Ауыз қуысында ас қорыту. </w:t>
      </w:r>
    </w:p>
    <w:p w:rsidR="00E845F5" w:rsidRPr="00C72BEB" w:rsidRDefault="00E845F5" w:rsidP="00E845F5">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Асқазандағы ас қорыту. </w:t>
      </w:r>
    </w:p>
    <w:p w:rsidR="00E845F5" w:rsidRPr="00C72BEB" w:rsidRDefault="00E845F5" w:rsidP="00E845F5">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Он екі елі ішектегі ас қорыту. </w:t>
      </w:r>
    </w:p>
    <w:p w:rsidR="00E845F5" w:rsidRPr="00C72BEB" w:rsidRDefault="00E845F5" w:rsidP="00E845F5">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Ішек шырыны, оның құрамы мен қасиеттері, секреция механизмі. </w:t>
      </w:r>
    </w:p>
    <w:p w:rsidR="00E845F5" w:rsidRPr="00C72BEB" w:rsidRDefault="00E845F5" w:rsidP="00E845F5">
      <w:pPr>
        <w:numPr>
          <w:ilvl w:val="0"/>
          <w:numId w:val="49"/>
        </w:numPr>
        <w:shd w:val="clear" w:color="auto" w:fill="FFFFFF"/>
        <w:tabs>
          <w:tab w:val="left" w:pos="426"/>
        </w:tabs>
        <w:autoSpaceDE w:val="0"/>
        <w:autoSpaceDN w:val="0"/>
        <w:adjustRightInd w:val="0"/>
        <w:spacing w:after="0" w:line="240" w:lineRule="auto"/>
        <w:contextualSpacing/>
        <w:jc w:val="both"/>
        <w:rPr>
          <w:rFonts w:ascii="Times New Roman" w:hAnsi="Times New Roman" w:cs="Times New Roman"/>
          <w:sz w:val="24"/>
          <w:szCs w:val="24"/>
          <w:lang w:val="kk-KZ"/>
        </w:rPr>
      </w:pPr>
      <w:r w:rsidRPr="00C72BEB">
        <w:rPr>
          <w:rFonts w:ascii="Times New Roman" w:hAnsi="Times New Roman" w:cs="Times New Roman"/>
          <w:sz w:val="24"/>
          <w:szCs w:val="24"/>
          <w:lang w:val="kk-KZ"/>
        </w:rPr>
        <w:t xml:space="preserve">Асқазан-ішек жолының моторикасын зерттеу әдістері. </w:t>
      </w:r>
    </w:p>
    <w:p w:rsidR="00E845F5" w:rsidRPr="00C72BEB" w:rsidRDefault="00E845F5" w:rsidP="00E845F5">
      <w:pPr>
        <w:pStyle w:val="a3"/>
        <w:numPr>
          <w:ilvl w:val="0"/>
          <w:numId w:val="49"/>
        </w:numPr>
        <w:tabs>
          <w:tab w:val="left" w:pos="284"/>
          <w:tab w:val="left" w:pos="993"/>
        </w:tabs>
        <w:spacing w:after="0" w:line="240" w:lineRule="auto"/>
        <w:jc w:val="both"/>
        <w:rPr>
          <w:rFonts w:ascii="Times New Roman" w:eastAsia="Times New Roman" w:hAnsi="Times New Roman" w:cs="Times New Roman"/>
          <w:b/>
          <w:sz w:val="24"/>
          <w:szCs w:val="24"/>
          <w:lang w:val="kk-KZ"/>
        </w:rPr>
      </w:pPr>
      <w:r w:rsidRPr="00C72BEB">
        <w:rPr>
          <w:rFonts w:ascii="Times New Roman" w:hAnsi="Times New Roman" w:cs="Times New Roman"/>
          <w:sz w:val="24"/>
          <w:szCs w:val="24"/>
          <w:lang w:val="kk-KZ"/>
        </w:rPr>
        <w:t xml:space="preserve">Зәр шығару мүшелері және олардың гомеостазда тұрақтандырудағы ролі. </w:t>
      </w:r>
    </w:p>
    <w:p w:rsidR="00E845F5" w:rsidRPr="00C72BEB" w:rsidRDefault="00E845F5" w:rsidP="00E845F5">
      <w:pPr>
        <w:spacing w:after="0" w:line="240" w:lineRule="auto"/>
        <w:ind w:left="709"/>
        <w:contextualSpacing/>
        <w:rPr>
          <w:rFonts w:ascii="Times New Roman" w:eastAsia="Times New Roman" w:hAnsi="Times New Roman" w:cs="Times New Roman"/>
          <w:b/>
          <w:sz w:val="24"/>
          <w:szCs w:val="24"/>
          <w:lang w:val="kk-KZ"/>
        </w:rPr>
      </w:pPr>
    </w:p>
    <w:p w:rsidR="00E845F5" w:rsidRPr="00C72BEB" w:rsidRDefault="00E845F5" w:rsidP="00E845F5">
      <w:pPr>
        <w:spacing w:after="0" w:line="240" w:lineRule="auto"/>
        <w:ind w:left="709"/>
        <w:contextualSpacing/>
        <w:rPr>
          <w:rFonts w:ascii="Times New Roman" w:eastAsia="Times New Roman" w:hAnsi="Times New Roman" w:cs="Times New Roman"/>
          <w:b/>
          <w:sz w:val="24"/>
          <w:szCs w:val="24"/>
          <w:lang w:val="kk-KZ"/>
        </w:rPr>
      </w:pPr>
    </w:p>
    <w:p w:rsidR="00587C3E" w:rsidRPr="00C72BEB" w:rsidRDefault="00587C3E" w:rsidP="00587C3E">
      <w:pPr>
        <w:spacing w:after="0" w:line="240" w:lineRule="auto"/>
        <w:ind w:left="709"/>
        <w:contextualSpacing/>
        <w:rPr>
          <w:rFonts w:ascii="Times New Roman" w:eastAsia="Times New Roman" w:hAnsi="Times New Roman" w:cs="Times New Roman"/>
          <w:b/>
          <w:sz w:val="24"/>
          <w:szCs w:val="24"/>
          <w:lang w:val="kk-KZ"/>
        </w:rPr>
      </w:pPr>
    </w:p>
    <w:p w:rsidR="00115455" w:rsidRPr="00C72BEB" w:rsidRDefault="00115455" w:rsidP="00075220">
      <w:pPr>
        <w:tabs>
          <w:tab w:val="left" w:pos="9467"/>
        </w:tabs>
        <w:spacing w:after="0" w:line="240" w:lineRule="auto"/>
        <w:ind w:right="-1008"/>
        <w:jc w:val="center"/>
        <w:rPr>
          <w:rFonts w:ascii="Times New Roman" w:eastAsia="Calibri" w:hAnsi="Times New Roman" w:cs="Times New Roman"/>
          <w:b/>
          <w:sz w:val="24"/>
          <w:szCs w:val="24"/>
          <w:lang w:val="kk-KZ" w:eastAsia="en-US"/>
        </w:rPr>
      </w:pPr>
    </w:p>
    <w:p w:rsidR="00681B39" w:rsidRPr="00C72BEB" w:rsidRDefault="00681B39" w:rsidP="00681B39">
      <w:pPr>
        <w:tabs>
          <w:tab w:val="left" w:pos="9467"/>
        </w:tabs>
        <w:spacing w:after="0" w:line="240" w:lineRule="auto"/>
        <w:ind w:right="-1008"/>
        <w:jc w:val="center"/>
        <w:rPr>
          <w:rFonts w:ascii="Times New Roman" w:eastAsia="Times New Roman" w:hAnsi="Times New Roman" w:cs="Times New Roman"/>
          <w:b/>
          <w:sz w:val="24"/>
          <w:szCs w:val="24"/>
          <w:lang w:val="kk-KZ"/>
        </w:rPr>
      </w:pPr>
      <w:r w:rsidRPr="00C72BEB">
        <w:rPr>
          <w:rFonts w:ascii="Times New Roman" w:eastAsia="Calibri" w:hAnsi="Times New Roman" w:cs="Times New Roman"/>
          <w:b/>
          <w:sz w:val="24"/>
          <w:szCs w:val="24"/>
          <w:lang w:val="kk-KZ" w:eastAsia="en-US"/>
        </w:rPr>
        <w:t>Ұсынылатын әдебиеттер тізімі</w:t>
      </w:r>
    </w:p>
    <w:p w:rsidR="00681B39" w:rsidRPr="00C72BEB" w:rsidRDefault="00681B39" w:rsidP="00681B39">
      <w:pPr>
        <w:tabs>
          <w:tab w:val="left" w:pos="9467"/>
        </w:tabs>
        <w:spacing w:after="0" w:line="240" w:lineRule="auto"/>
        <w:ind w:right="-143" w:firstLine="709"/>
        <w:rPr>
          <w:rFonts w:ascii="Times New Roman" w:eastAsia="Calibri" w:hAnsi="Times New Roman" w:cs="Times New Roman"/>
          <w:b/>
          <w:sz w:val="24"/>
          <w:szCs w:val="24"/>
          <w:lang w:val="kk-KZ" w:eastAsia="en-US"/>
        </w:rPr>
      </w:pPr>
      <w:r w:rsidRPr="00C72BEB">
        <w:rPr>
          <w:rFonts w:ascii="Times New Roman" w:eastAsia="Times New Roman" w:hAnsi="Times New Roman" w:cs="Times New Roman"/>
          <w:sz w:val="24"/>
          <w:szCs w:val="24"/>
          <w:lang w:val="kk-KZ"/>
        </w:rPr>
        <w:t xml:space="preserve"> </w:t>
      </w:r>
    </w:p>
    <w:p w:rsidR="00681B39" w:rsidRPr="00C72BEB" w:rsidRDefault="00681B39" w:rsidP="00681B39">
      <w:pPr>
        <w:numPr>
          <w:ilvl w:val="0"/>
          <w:numId w:val="44"/>
        </w:numPr>
        <w:spacing w:after="0" w:line="240" w:lineRule="auto"/>
        <w:contextualSpacing/>
        <w:jc w:val="both"/>
        <w:rPr>
          <w:rFonts w:ascii="Times New Roman" w:eastAsia="Calibri" w:hAnsi="Times New Roman" w:cs="Times New Roman"/>
          <w:sz w:val="24"/>
          <w:szCs w:val="24"/>
          <w:lang w:val="kk-KZ" w:eastAsia="en-US"/>
        </w:rPr>
      </w:pPr>
      <w:r w:rsidRPr="00C72BEB">
        <w:rPr>
          <w:rFonts w:ascii="Times New Roman" w:eastAsia="Calibri" w:hAnsi="Times New Roman" w:cs="Times New Roman"/>
          <w:sz w:val="24"/>
          <w:szCs w:val="24"/>
          <w:lang w:val="kk-KZ" w:eastAsia="en-US"/>
        </w:rPr>
        <w:t>Дукенбаева, А.Д. Систематика растений [Текст]: Учебное пособие / А.Д. Дукенбаева.- Алматы: ССК, 2016.- 196 с.</w:t>
      </w:r>
      <w:r w:rsidRPr="00C72BEB">
        <w:rPr>
          <w:rFonts w:ascii="Times New Roman" w:eastAsia="Calibri" w:hAnsi="Times New Roman" w:cs="Times New Roman"/>
          <w:sz w:val="24"/>
          <w:szCs w:val="24"/>
          <w:lang w:val="kk-KZ" w:eastAsia="en-US"/>
        </w:rPr>
        <w:tab/>
      </w:r>
      <w:r w:rsidRPr="00C72BEB">
        <w:rPr>
          <w:rFonts w:ascii="Times New Roman" w:eastAsia="Calibri" w:hAnsi="Times New Roman" w:cs="Times New Roman"/>
          <w:sz w:val="24"/>
          <w:szCs w:val="24"/>
          <w:lang w:val="kk-KZ" w:eastAsia="en-US"/>
        </w:rPr>
        <w:tab/>
      </w:r>
    </w:p>
    <w:p w:rsidR="00681B39" w:rsidRPr="00C72BEB" w:rsidRDefault="00681B39" w:rsidP="00681B39">
      <w:pPr>
        <w:numPr>
          <w:ilvl w:val="0"/>
          <w:numId w:val="44"/>
        </w:numPr>
        <w:spacing w:after="0" w:line="240" w:lineRule="auto"/>
        <w:contextualSpacing/>
        <w:jc w:val="both"/>
        <w:rPr>
          <w:rFonts w:ascii="Times New Roman" w:eastAsia="Calibri" w:hAnsi="Times New Roman" w:cs="Times New Roman"/>
          <w:sz w:val="24"/>
          <w:szCs w:val="24"/>
          <w:lang w:val="kk-KZ" w:eastAsia="en-US"/>
        </w:rPr>
      </w:pPr>
      <w:r w:rsidRPr="00C72BEB">
        <w:rPr>
          <w:rFonts w:ascii="Times New Roman" w:eastAsia="Calibri" w:hAnsi="Times New Roman" w:cs="Times New Roman"/>
          <w:sz w:val="24"/>
          <w:szCs w:val="24"/>
          <w:lang w:val="kk-KZ" w:eastAsia="en-US"/>
        </w:rPr>
        <w:t>Жоғары сатыдағы өсімдіктер систематикасы [Мәтін]: Оқулық / Б. М. Силыбаева, Ж. К. Байғана, Н. Ш. Карипбаева, В. В. Полевик.- Алматы: Print S, 2012.- 615б.</w:t>
      </w:r>
      <w:r w:rsidRPr="00C72BEB">
        <w:rPr>
          <w:rFonts w:ascii="Times New Roman" w:eastAsia="Calibri" w:hAnsi="Times New Roman" w:cs="Times New Roman"/>
          <w:sz w:val="24"/>
          <w:szCs w:val="24"/>
          <w:lang w:val="kk-KZ" w:eastAsia="en-US"/>
        </w:rPr>
        <w:tab/>
      </w:r>
      <w:r w:rsidRPr="00C72BEB">
        <w:rPr>
          <w:rFonts w:ascii="Times New Roman" w:eastAsia="Calibri" w:hAnsi="Times New Roman" w:cs="Times New Roman"/>
          <w:sz w:val="24"/>
          <w:szCs w:val="24"/>
          <w:lang w:val="kk-KZ" w:eastAsia="en-US"/>
        </w:rPr>
        <w:tab/>
        <w:t>50 экз.</w:t>
      </w:r>
    </w:p>
    <w:p w:rsidR="00681B39" w:rsidRPr="00C72BEB" w:rsidRDefault="00681B39" w:rsidP="00681B39">
      <w:pPr>
        <w:numPr>
          <w:ilvl w:val="0"/>
          <w:numId w:val="44"/>
        </w:numPr>
        <w:spacing w:after="0" w:line="240" w:lineRule="auto"/>
        <w:contextualSpacing/>
        <w:jc w:val="both"/>
        <w:rPr>
          <w:rFonts w:ascii="Times New Roman" w:eastAsia="Calibri" w:hAnsi="Times New Roman" w:cs="Times New Roman"/>
          <w:sz w:val="24"/>
          <w:szCs w:val="24"/>
          <w:lang w:val="kk-KZ" w:eastAsia="en-US"/>
        </w:rPr>
      </w:pPr>
      <w:r w:rsidRPr="00C72BEB">
        <w:rPr>
          <w:rFonts w:ascii="Times New Roman" w:eastAsia="Calibri" w:hAnsi="Times New Roman" w:cs="Times New Roman"/>
          <w:sz w:val="24"/>
          <w:szCs w:val="24"/>
          <w:lang w:val="kk-KZ" w:eastAsia="en-US"/>
        </w:rPr>
        <w:t xml:space="preserve">Тимонин, А. К. Ботаника: в 4т. Т.4. Систематика высших растений. В 2 кн. Кн. 1 [Текст]: Учебник для студ. высш. учеб. заведений / А. К. Тимонин, В. Р. Филин; Под ред. А. К. Тимонина.- М.: Академия, 2012.- 320с. </w:t>
      </w:r>
    </w:p>
    <w:p w:rsidR="00681B39" w:rsidRPr="00C72BEB" w:rsidRDefault="00681B39" w:rsidP="00681B39">
      <w:pPr>
        <w:numPr>
          <w:ilvl w:val="0"/>
          <w:numId w:val="44"/>
        </w:numPr>
        <w:spacing w:after="0" w:line="240" w:lineRule="auto"/>
        <w:contextualSpacing/>
        <w:jc w:val="both"/>
        <w:rPr>
          <w:rFonts w:ascii="Times New Roman" w:eastAsia="Calibri" w:hAnsi="Times New Roman" w:cs="Times New Roman"/>
          <w:sz w:val="24"/>
          <w:szCs w:val="24"/>
          <w:lang w:val="kk-KZ" w:eastAsia="en-US"/>
        </w:rPr>
      </w:pPr>
      <w:r w:rsidRPr="00C72BEB">
        <w:rPr>
          <w:rFonts w:ascii="Times New Roman" w:eastAsia="Calibri" w:hAnsi="Times New Roman" w:cs="Times New Roman"/>
          <w:sz w:val="24"/>
          <w:szCs w:val="24"/>
          <w:lang w:val="kk-KZ" w:eastAsia="en-US"/>
        </w:rPr>
        <w:t>Олжабекова, К.Б. Омыртқалылар зоологиясы. 1-бөлім [Мәтін]: Оқу құралы / К.Б. Олжабекова, Б.Е. Есжанов.- Алматы: ССК, 2016.- 368б.</w:t>
      </w:r>
    </w:p>
    <w:p w:rsidR="00681B39" w:rsidRPr="00C72BEB" w:rsidRDefault="00681B39" w:rsidP="00681B39">
      <w:pPr>
        <w:numPr>
          <w:ilvl w:val="0"/>
          <w:numId w:val="44"/>
        </w:numPr>
        <w:spacing w:after="0" w:line="240" w:lineRule="auto"/>
        <w:contextualSpacing/>
        <w:jc w:val="both"/>
        <w:rPr>
          <w:rFonts w:ascii="Times New Roman" w:eastAsia="Calibri" w:hAnsi="Times New Roman" w:cs="Times New Roman"/>
          <w:sz w:val="24"/>
          <w:szCs w:val="24"/>
          <w:lang w:val="kk-KZ" w:eastAsia="en-US"/>
        </w:rPr>
      </w:pPr>
      <w:r w:rsidRPr="00C72BEB">
        <w:rPr>
          <w:rFonts w:ascii="Times New Roman" w:eastAsia="Calibri" w:hAnsi="Times New Roman" w:cs="Times New Roman"/>
          <w:sz w:val="24"/>
          <w:szCs w:val="24"/>
          <w:lang w:val="kk-KZ" w:eastAsia="en-US"/>
        </w:rPr>
        <w:t>Олжабекова, К.Б. Омыртқалылар зоологиясы. 2- бөлім [Мәтін]: Университеттердің биология факультеттерінің бакалаврлары мен магистранттарына арналған Оқу құралы/ К.Б. Олжабекова, Б.Е. Есжанов.- Алматы: ССК, 2016.- 368б.</w:t>
      </w:r>
      <w:r w:rsidRPr="00C72BEB">
        <w:rPr>
          <w:rFonts w:ascii="Times New Roman" w:eastAsia="Calibri" w:hAnsi="Times New Roman" w:cs="Times New Roman"/>
          <w:sz w:val="24"/>
          <w:szCs w:val="24"/>
          <w:lang w:val="kk-KZ" w:eastAsia="en-US"/>
        </w:rPr>
        <w:tab/>
      </w:r>
      <w:r w:rsidRPr="00C72BEB">
        <w:rPr>
          <w:rFonts w:ascii="Times New Roman" w:eastAsia="Calibri" w:hAnsi="Times New Roman" w:cs="Times New Roman"/>
          <w:sz w:val="24"/>
          <w:szCs w:val="24"/>
          <w:lang w:val="kk-KZ" w:eastAsia="en-US"/>
        </w:rPr>
        <w:tab/>
        <w:t>20 экз.</w:t>
      </w:r>
    </w:p>
    <w:p w:rsidR="00681B39" w:rsidRPr="00C72BEB" w:rsidRDefault="00681B39" w:rsidP="00681B39">
      <w:pPr>
        <w:numPr>
          <w:ilvl w:val="0"/>
          <w:numId w:val="44"/>
        </w:numPr>
        <w:spacing w:after="0" w:line="240" w:lineRule="auto"/>
        <w:contextualSpacing/>
        <w:jc w:val="both"/>
        <w:rPr>
          <w:rFonts w:ascii="Times New Roman" w:eastAsia="Calibri" w:hAnsi="Times New Roman" w:cs="Times New Roman"/>
          <w:sz w:val="24"/>
          <w:szCs w:val="24"/>
          <w:lang w:val="kk-KZ" w:eastAsia="en-US"/>
        </w:rPr>
      </w:pPr>
      <w:r w:rsidRPr="00C72BEB">
        <w:rPr>
          <w:rFonts w:ascii="Times New Roman" w:eastAsia="Calibri" w:hAnsi="Times New Roman" w:cs="Times New Roman"/>
          <w:sz w:val="24"/>
          <w:szCs w:val="24"/>
          <w:lang w:val="kk-KZ" w:eastAsia="en-US"/>
        </w:rPr>
        <w:t>Абилев, С.К. Избранные лекции по генетике(Мутагенез и генотоксикология) [Текст]: Учебник / С.К. Абилев, А. Сартаев.- Алматы, 2012.- 205с.</w:t>
      </w:r>
      <w:r w:rsidRPr="00C72BEB">
        <w:rPr>
          <w:rFonts w:ascii="Times New Roman" w:eastAsia="Calibri" w:hAnsi="Times New Roman" w:cs="Times New Roman"/>
          <w:sz w:val="24"/>
          <w:szCs w:val="24"/>
          <w:lang w:val="kk-KZ" w:eastAsia="en-US"/>
        </w:rPr>
        <w:tab/>
      </w:r>
    </w:p>
    <w:p w:rsidR="00681B39" w:rsidRPr="00C72BEB" w:rsidRDefault="00681B39" w:rsidP="00681B39">
      <w:pPr>
        <w:numPr>
          <w:ilvl w:val="0"/>
          <w:numId w:val="44"/>
        </w:numPr>
        <w:spacing w:after="0" w:line="240" w:lineRule="auto"/>
        <w:contextualSpacing/>
        <w:jc w:val="both"/>
        <w:rPr>
          <w:rFonts w:ascii="Times New Roman" w:eastAsia="Calibri" w:hAnsi="Times New Roman" w:cs="Times New Roman"/>
          <w:sz w:val="24"/>
          <w:szCs w:val="24"/>
          <w:lang w:val="kk-KZ" w:eastAsia="en-US"/>
        </w:rPr>
      </w:pPr>
      <w:r w:rsidRPr="00C72BEB">
        <w:rPr>
          <w:rFonts w:ascii="Times New Roman" w:eastAsia="Calibri" w:hAnsi="Times New Roman" w:cs="Times New Roman"/>
          <w:sz w:val="24"/>
          <w:szCs w:val="24"/>
          <w:lang w:val="kk-KZ" w:eastAsia="en-US"/>
        </w:rPr>
        <w:t>Генетика [Текст] = Genetics: Textbook / Айдарбаева Д. К, Мұхамбетжанов К. К, Кенжебаева З. С, Жунусова Р. Ж.- Almaty: Association ofhigher educational institions of Kazakhstan, 2016.- 244p.</w:t>
      </w:r>
      <w:r w:rsidRPr="00C72BEB">
        <w:rPr>
          <w:rFonts w:ascii="Times New Roman" w:eastAsia="Calibri" w:hAnsi="Times New Roman" w:cs="Times New Roman"/>
          <w:sz w:val="24"/>
          <w:szCs w:val="24"/>
          <w:lang w:val="kk-KZ" w:eastAsia="en-US"/>
        </w:rPr>
        <w:tab/>
      </w:r>
    </w:p>
    <w:p w:rsidR="00681B39" w:rsidRPr="00C72BEB" w:rsidRDefault="00681B39" w:rsidP="00681B39">
      <w:pPr>
        <w:numPr>
          <w:ilvl w:val="0"/>
          <w:numId w:val="44"/>
        </w:numPr>
        <w:spacing w:after="0" w:line="240" w:lineRule="auto"/>
        <w:contextualSpacing/>
        <w:jc w:val="both"/>
        <w:rPr>
          <w:rFonts w:ascii="Times New Roman" w:eastAsia="Calibri" w:hAnsi="Times New Roman" w:cs="Times New Roman"/>
          <w:sz w:val="24"/>
          <w:szCs w:val="24"/>
          <w:lang w:val="kk-KZ" w:eastAsia="en-US"/>
        </w:rPr>
      </w:pPr>
      <w:r w:rsidRPr="00C72BEB">
        <w:rPr>
          <w:rFonts w:ascii="Times New Roman" w:eastAsia="Calibri" w:hAnsi="Times New Roman" w:cs="Times New Roman"/>
          <w:sz w:val="24"/>
          <w:szCs w:val="24"/>
          <w:lang w:val="kk-KZ" w:eastAsia="en-US"/>
        </w:rPr>
        <w:t>Генетика негіздері. Т.1 [Мәтін]: Оқулық / Уильям С. Клаг, Майкл Р. Каммингс, Шарлотта А. Спенсер, Майкл А. Палладино.- 11-басылым.- Алматы: ЖОО қауымдастығы, 2016.- 544б.</w:t>
      </w:r>
    </w:p>
    <w:p w:rsidR="00681B39" w:rsidRPr="00C72BEB" w:rsidRDefault="00681B39" w:rsidP="00681B39">
      <w:pPr>
        <w:numPr>
          <w:ilvl w:val="0"/>
          <w:numId w:val="44"/>
        </w:numPr>
        <w:spacing w:after="0" w:line="240" w:lineRule="auto"/>
        <w:contextualSpacing/>
        <w:jc w:val="both"/>
        <w:rPr>
          <w:rFonts w:ascii="Times New Roman" w:eastAsia="Calibri" w:hAnsi="Times New Roman" w:cs="Times New Roman"/>
          <w:sz w:val="24"/>
          <w:szCs w:val="24"/>
          <w:lang w:val="kk-KZ" w:eastAsia="en-US"/>
        </w:rPr>
      </w:pPr>
      <w:r w:rsidRPr="00C72BEB">
        <w:rPr>
          <w:rFonts w:ascii="Times New Roman" w:eastAsia="Calibri" w:hAnsi="Times New Roman" w:cs="Times New Roman"/>
          <w:sz w:val="24"/>
          <w:szCs w:val="24"/>
          <w:lang w:val="kk-KZ" w:eastAsia="en-US"/>
        </w:rPr>
        <w:t>Бурунбетова, Қ.Қ. Генетика негіздері [Мәтін]: Оқулық / Қ.Қ. Бурунбетова.- Алматы: Эверо, 2015.- 264б.</w:t>
      </w:r>
    </w:p>
    <w:p w:rsidR="00681B39" w:rsidRPr="00C72BEB" w:rsidRDefault="00681B39" w:rsidP="00681B39">
      <w:pPr>
        <w:numPr>
          <w:ilvl w:val="0"/>
          <w:numId w:val="44"/>
        </w:numPr>
        <w:spacing w:after="0" w:line="240" w:lineRule="auto"/>
        <w:contextualSpacing/>
        <w:jc w:val="both"/>
        <w:rPr>
          <w:rFonts w:ascii="Times New Roman" w:eastAsia="Calibri" w:hAnsi="Times New Roman" w:cs="Times New Roman"/>
          <w:sz w:val="24"/>
          <w:szCs w:val="24"/>
          <w:lang w:val="kk-KZ" w:eastAsia="en-US"/>
        </w:rPr>
      </w:pPr>
      <w:r w:rsidRPr="00C72BEB">
        <w:rPr>
          <w:rFonts w:ascii="Times New Roman" w:eastAsia="Calibri" w:hAnsi="Times New Roman" w:cs="Times New Roman"/>
          <w:sz w:val="24"/>
          <w:szCs w:val="24"/>
          <w:lang w:val="kk-KZ" w:eastAsia="en-US"/>
        </w:rPr>
        <w:t>Өтесінов, Ж. Жалпы генетика және молекулалық биология [Мәтін]: Оқу құралы/ Жарылқасын Өтесінов.- Алматы: Эверо, 2015.- 276бет.</w:t>
      </w:r>
      <w:r w:rsidRPr="00C72BEB">
        <w:rPr>
          <w:rFonts w:ascii="Times New Roman" w:eastAsia="Calibri" w:hAnsi="Times New Roman" w:cs="Times New Roman"/>
          <w:sz w:val="24"/>
          <w:szCs w:val="24"/>
          <w:lang w:val="kk-KZ" w:eastAsia="en-US"/>
        </w:rPr>
        <w:tab/>
      </w:r>
    </w:p>
    <w:p w:rsidR="00681B39" w:rsidRPr="00C72BEB" w:rsidRDefault="00681B39" w:rsidP="00681B39">
      <w:pPr>
        <w:numPr>
          <w:ilvl w:val="0"/>
          <w:numId w:val="44"/>
        </w:numPr>
        <w:spacing w:after="0" w:line="240" w:lineRule="auto"/>
        <w:contextualSpacing/>
        <w:jc w:val="both"/>
        <w:rPr>
          <w:rFonts w:ascii="Times New Roman" w:eastAsia="Calibri" w:hAnsi="Times New Roman" w:cs="Times New Roman"/>
          <w:sz w:val="24"/>
          <w:szCs w:val="24"/>
          <w:lang w:val="kk-KZ" w:eastAsia="en-US"/>
        </w:rPr>
      </w:pPr>
      <w:r w:rsidRPr="00C72BEB">
        <w:rPr>
          <w:rFonts w:ascii="Times New Roman" w:eastAsia="Calibri" w:hAnsi="Times New Roman" w:cs="Times New Roman"/>
          <w:sz w:val="24"/>
          <w:szCs w:val="24"/>
          <w:lang w:val="kk-KZ" w:eastAsia="en-US"/>
        </w:rPr>
        <w:t>Асубаев, К. О. Основы экологической генетики [Текст]: Учебное пособие / К. О. Асубаев.- Талдыкорган: ЖГУ, 2012.- 177с.</w:t>
      </w:r>
    </w:p>
    <w:p w:rsidR="00681B39" w:rsidRPr="00C72BEB" w:rsidRDefault="00681B39" w:rsidP="00681B39">
      <w:pPr>
        <w:numPr>
          <w:ilvl w:val="0"/>
          <w:numId w:val="44"/>
        </w:numPr>
        <w:spacing w:after="0" w:line="240" w:lineRule="auto"/>
        <w:contextualSpacing/>
        <w:jc w:val="both"/>
        <w:rPr>
          <w:rFonts w:ascii="Times New Roman" w:eastAsia="Calibri" w:hAnsi="Times New Roman" w:cs="Times New Roman"/>
          <w:sz w:val="24"/>
          <w:szCs w:val="24"/>
          <w:lang w:val="kk-KZ" w:eastAsia="en-US"/>
        </w:rPr>
      </w:pPr>
      <w:r w:rsidRPr="00C72BEB">
        <w:rPr>
          <w:rFonts w:ascii="Times New Roman" w:eastAsia="Calibri" w:hAnsi="Times New Roman" w:cs="Times New Roman"/>
          <w:sz w:val="24"/>
          <w:szCs w:val="24"/>
          <w:lang w:val="kk-KZ" w:eastAsia="en-US"/>
        </w:rPr>
        <w:t>Аубакиров, Х.А. Популяциялық генетика [Мәтін]: Оқу құралы/ Х.А. Аубакиров, А.Т. Даулетбекова.- Алматы: ЖҚ Отан, 2014.- 240бет.</w:t>
      </w:r>
      <w:r w:rsidRPr="00C72BEB">
        <w:rPr>
          <w:rFonts w:ascii="Times New Roman" w:eastAsia="Calibri" w:hAnsi="Times New Roman" w:cs="Times New Roman"/>
          <w:sz w:val="24"/>
          <w:szCs w:val="24"/>
          <w:lang w:val="kk-KZ" w:eastAsia="en-US"/>
        </w:rPr>
        <w:tab/>
      </w:r>
    </w:p>
    <w:p w:rsidR="00681B39" w:rsidRPr="00C72BEB" w:rsidRDefault="00681B39" w:rsidP="00681B39">
      <w:pPr>
        <w:numPr>
          <w:ilvl w:val="0"/>
          <w:numId w:val="44"/>
        </w:numPr>
        <w:spacing w:after="0" w:line="240" w:lineRule="auto"/>
        <w:contextualSpacing/>
        <w:jc w:val="both"/>
        <w:rPr>
          <w:rFonts w:ascii="Times New Roman" w:eastAsia="Calibri" w:hAnsi="Times New Roman" w:cs="Times New Roman"/>
          <w:sz w:val="24"/>
          <w:szCs w:val="24"/>
          <w:lang w:val="kk-KZ" w:eastAsia="en-US"/>
        </w:rPr>
      </w:pPr>
      <w:r w:rsidRPr="00C72BEB">
        <w:rPr>
          <w:rFonts w:ascii="Times New Roman" w:eastAsia="Calibri" w:hAnsi="Times New Roman" w:cs="Times New Roman"/>
          <w:sz w:val="24"/>
          <w:szCs w:val="24"/>
          <w:lang w:val="kk-KZ" w:eastAsia="en-US"/>
        </w:rPr>
        <w:t>Аубакиров, Х. Ә. Биометрия [Мәтін]: Оқулық / Х. Ә. Аубакиров.- Алматы: ЖШК РПБК" ДӘуір", 2013.- 408б.</w:t>
      </w:r>
      <w:r w:rsidRPr="00C72BEB">
        <w:rPr>
          <w:rFonts w:ascii="Times New Roman" w:eastAsia="Calibri" w:hAnsi="Times New Roman" w:cs="Times New Roman"/>
          <w:sz w:val="24"/>
          <w:szCs w:val="24"/>
          <w:lang w:val="kk-KZ" w:eastAsia="en-US"/>
        </w:rPr>
        <w:tab/>
      </w:r>
    </w:p>
    <w:p w:rsidR="00681B39" w:rsidRPr="00C72BEB" w:rsidRDefault="00681B39" w:rsidP="00681B39">
      <w:pPr>
        <w:numPr>
          <w:ilvl w:val="0"/>
          <w:numId w:val="44"/>
        </w:numPr>
        <w:spacing w:after="0" w:line="240" w:lineRule="auto"/>
        <w:contextualSpacing/>
        <w:jc w:val="both"/>
        <w:rPr>
          <w:rFonts w:ascii="Times New Roman" w:eastAsia="Calibri" w:hAnsi="Times New Roman" w:cs="Times New Roman"/>
          <w:sz w:val="24"/>
          <w:szCs w:val="24"/>
          <w:lang w:val="kk-KZ" w:eastAsia="en-US"/>
        </w:rPr>
      </w:pPr>
      <w:r w:rsidRPr="00C72BEB">
        <w:rPr>
          <w:rFonts w:ascii="Times New Roman" w:eastAsia="Calibri" w:hAnsi="Times New Roman" w:cs="Times New Roman"/>
          <w:sz w:val="24"/>
          <w:szCs w:val="24"/>
          <w:lang w:val="kk-KZ" w:eastAsia="en-US"/>
        </w:rPr>
        <w:t xml:space="preserve">Төлегенов, С. Жалпы генетика [Мәтін] / С. Төлегенов.- Алматы: Нур-Принт, 2012.- 397бет. </w:t>
      </w:r>
    </w:p>
    <w:p w:rsidR="00681B39" w:rsidRPr="00C72BEB" w:rsidRDefault="00681B39" w:rsidP="00681B39">
      <w:pPr>
        <w:numPr>
          <w:ilvl w:val="0"/>
          <w:numId w:val="44"/>
        </w:numPr>
        <w:spacing w:after="0" w:line="240" w:lineRule="auto"/>
        <w:contextualSpacing/>
        <w:jc w:val="both"/>
        <w:rPr>
          <w:rFonts w:ascii="Times New Roman" w:eastAsia="Calibri" w:hAnsi="Times New Roman" w:cs="Times New Roman"/>
          <w:sz w:val="24"/>
          <w:szCs w:val="24"/>
          <w:lang w:val="kk-KZ" w:eastAsia="en-US"/>
        </w:rPr>
      </w:pPr>
      <w:r w:rsidRPr="00C72BEB">
        <w:rPr>
          <w:rFonts w:ascii="Times New Roman" w:eastAsia="Calibri" w:hAnsi="Times New Roman" w:cs="Times New Roman"/>
          <w:sz w:val="24"/>
          <w:szCs w:val="24"/>
          <w:lang w:val="kk-KZ" w:eastAsia="en-US"/>
        </w:rPr>
        <w:t xml:space="preserve">Бигалиев, А.Б. Экологиялық генетика [Мәтін]: Оқулық / А.Б. Бигалиев.- Алматы: Эверо, 2015.- </w:t>
      </w:r>
    </w:p>
    <w:p w:rsidR="00681B39" w:rsidRPr="00C72BEB" w:rsidRDefault="00681B39" w:rsidP="00681B39">
      <w:pPr>
        <w:numPr>
          <w:ilvl w:val="0"/>
          <w:numId w:val="44"/>
        </w:numPr>
        <w:spacing w:after="0" w:line="240" w:lineRule="auto"/>
        <w:contextualSpacing/>
        <w:jc w:val="both"/>
        <w:rPr>
          <w:rFonts w:ascii="Times New Roman" w:eastAsia="Calibri" w:hAnsi="Times New Roman" w:cs="Times New Roman"/>
          <w:sz w:val="24"/>
          <w:szCs w:val="24"/>
          <w:lang w:val="kk-KZ" w:eastAsia="en-US"/>
        </w:rPr>
      </w:pPr>
      <w:r w:rsidRPr="00C72BEB">
        <w:rPr>
          <w:rFonts w:ascii="Times New Roman" w:eastAsia="Calibri" w:hAnsi="Times New Roman" w:cs="Times New Roman"/>
          <w:sz w:val="24"/>
          <w:szCs w:val="24"/>
          <w:lang w:val="kk-KZ" w:eastAsia="en-US"/>
        </w:rPr>
        <w:t>Мукашева, Д.М. Генетика [Текст]: Дәрістер жинағы / Д.М. Мукашева.- Талдықорған: І.Жансүгіров атындағы ЖМУ, 2015.- 57б.</w:t>
      </w:r>
      <w:r w:rsidRPr="00C72BEB">
        <w:rPr>
          <w:rFonts w:ascii="Times New Roman" w:eastAsia="Calibri" w:hAnsi="Times New Roman" w:cs="Times New Roman"/>
          <w:sz w:val="24"/>
          <w:szCs w:val="24"/>
          <w:lang w:val="kk-KZ" w:eastAsia="en-US"/>
        </w:rPr>
        <w:tab/>
      </w:r>
    </w:p>
    <w:p w:rsidR="00681B39" w:rsidRPr="00C72BEB" w:rsidRDefault="00681B39" w:rsidP="00681B39">
      <w:pPr>
        <w:spacing w:after="0" w:line="240" w:lineRule="auto"/>
        <w:rPr>
          <w:rFonts w:ascii="Times New Roman" w:eastAsia="Times New Roman" w:hAnsi="Times New Roman" w:cs="Times New Roman"/>
          <w:b/>
          <w:sz w:val="24"/>
          <w:szCs w:val="24"/>
          <w:lang w:val="kk-KZ"/>
        </w:rPr>
      </w:pPr>
    </w:p>
    <w:p w:rsidR="00681B39" w:rsidRPr="00C72BEB" w:rsidRDefault="00681B39" w:rsidP="00681B39">
      <w:pPr>
        <w:spacing w:after="0" w:line="240" w:lineRule="auto"/>
        <w:rPr>
          <w:rFonts w:ascii="Times New Roman" w:eastAsia="Times New Roman" w:hAnsi="Times New Roman" w:cs="Times New Roman"/>
          <w:b/>
          <w:sz w:val="24"/>
          <w:szCs w:val="24"/>
          <w:lang w:val="kk-KZ"/>
        </w:rPr>
      </w:pPr>
    </w:p>
    <w:p w:rsidR="00681B39" w:rsidRPr="00C72BEB" w:rsidRDefault="00681B39" w:rsidP="00681B39">
      <w:pPr>
        <w:spacing w:after="0" w:line="240" w:lineRule="auto"/>
        <w:rPr>
          <w:rFonts w:ascii="Times New Roman" w:eastAsia="Times New Roman" w:hAnsi="Times New Roman" w:cs="Times New Roman"/>
          <w:b/>
          <w:sz w:val="24"/>
          <w:szCs w:val="24"/>
          <w:lang w:val="kk-KZ"/>
        </w:rPr>
      </w:pPr>
    </w:p>
    <w:p w:rsidR="00681B39" w:rsidRPr="00C72BEB" w:rsidRDefault="00681B39" w:rsidP="00681B39">
      <w:pPr>
        <w:spacing w:after="0" w:line="240" w:lineRule="auto"/>
        <w:rPr>
          <w:rFonts w:ascii="Times New Roman" w:eastAsia="Times New Roman" w:hAnsi="Times New Roman" w:cs="Times New Roman"/>
          <w:b/>
          <w:sz w:val="24"/>
          <w:szCs w:val="24"/>
          <w:lang w:val="kk-KZ"/>
        </w:rPr>
      </w:pPr>
    </w:p>
    <w:p w:rsidR="007C0723" w:rsidRPr="00C72BEB" w:rsidRDefault="007C0723" w:rsidP="002961C8">
      <w:pPr>
        <w:spacing w:after="0" w:line="240" w:lineRule="auto"/>
        <w:rPr>
          <w:rFonts w:ascii="Times New Roman" w:hAnsi="Times New Roman" w:cs="Times New Roman"/>
          <w:b/>
          <w:sz w:val="24"/>
          <w:szCs w:val="24"/>
          <w:lang w:val="kk-KZ"/>
        </w:rPr>
      </w:pPr>
    </w:p>
    <w:sectPr w:rsidR="007C0723" w:rsidRPr="00C72B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E0613"/>
    <w:multiLevelType w:val="hybridMultilevel"/>
    <w:tmpl w:val="65A4C266"/>
    <w:lvl w:ilvl="0" w:tplc="3AD429C6">
      <w:start w:val="1"/>
      <w:numFmt w:val="decimal"/>
      <w:lvlText w:val="%1."/>
      <w:lvlJc w:val="left"/>
      <w:pPr>
        <w:ind w:left="360" w:hanging="360"/>
      </w:pPr>
      <w:rPr>
        <w:rFonts w:hint="default"/>
        <w:b w:val="0"/>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1">
    <w:nsid w:val="06D82CC3"/>
    <w:multiLevelType w:val="hybridMultilevel"/>
    <w:tmpl w:val="039231EA"/>
    <w:lvl w:ilvl="0" w:tplc="D5D6FC48">
      <w:start w:val="1"/>
      <w:numFmt w:val="decimal"/>
      <w:lvlText w:val="%1."/>
      <w:lvlJc w:val="left"/>
      <w:pPr>
        <w:ind w:left="720" w:hanging="360"/>
      </w:pPr>
      <w:rPr>
        <w:rFonts w:eastAsia="Calibr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7C137B1"/>
    <w:multiLevelType w:val="singleLevel"/>
    <w:tmpl w:val="9E3A956E"/>
    <w:lvl w:ilvl="0">
      <w:start w:val="1"/>
      <w:numFmt w:val="decimal"/>
      <w:lvlText w:val="%1."/>
      <w:lvlJc w:val="left"/>
      <w:pPr>
        <w:tabs>
          <w:tab w:val="num" w:pos="360"/>
        </w:tabs>
        <w:ind w:left="360" w:hanging="360"/>
      </w:pPr>
    </w:lvl>
  </w:abstractNum>
  <w:abstractNum w:abstractNumId="3">
    <w:nsid w:val="0AFC20A3"/>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5831"/>
        </w:tabs>
        <w:ind w:left="5831"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867"/>
        </w:tabs>
        <w:ind w:left="1867" w:hanging="1584"/>
      </w:pPr>
    </w:lvl>
  </w:abstractNum>
  <w:abstractNum w:abstractNumId="4">
    <w:nsid w:val="0AFE69BF"/>
    <w:multiLevelType w:val="hybridMultilevel"/>
    <w:tmpl w:val="DAC8C15E"/>
    <w:lvl w:ilvl="0" w:tplc="557277A0">
      <w:start w:val="1"/>
      <w:numFmt w:val="decimal"/>
      <w:lvlText w:val="%1."/>
      <w:lvlJc w:val="left"/>
      <w:pPr>
        <w:ind w:left="990" w:hanging="63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00542B"/>
    <w:multiLevelType w:val="hybridMultilevel"/>
    <w:tmpl w:val="340AD428"/>
    <w:lvl w:ilvl="0" w:tplc="AAC251B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165ECE"/>
    <w:multiLevelType w:val="hybridMultilevel"/>
    <w:tmpl w:val="9BD6C798"/>
    <w:lvl w:ilvl="0" w:tplc="3E941E72">
      <w:start w:val="1"/>
      <w:numFmt w:val="decimal"/>
      <w:lvlText w:val="%1."/>
      <w:lvlJc w:val="left"/>
      <w:pPr>
        <w:tabs>
          <w:tab w:val="num" w:pos="960"/>
        </w:tabs>
        <w:ind w:left="960" w:hanging="6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01F2125"/>
    <w:multiLevelType w:val="hybridMultilevel"/>
    <w:tmpl w:val="DA52400C"/>
    <w:lvl w:ilvl="0" w:tplc="76D2BA5A">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12E4DA7"/>
    <w:multiLevelType w:val="hybridMultilevel"/>
    <w:tmpl w:val="0AEECED4"/>
    <w:lvl w:ilvl="0" w:tplc="1A5EFB84">
      <w:start w:val="1"/>
      <w:numFmt w:val="decimal"/>
      <w:lvlText w:val="%1."/>
      <w:lvlJc w:val="left"/>
      <w:pPr>
        <w:ind w:left="450" w:hanging="45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1EC4699"/>
    <w:multiLevelType w:val="hybridMultilevel"/>
    <w:tmpl w:val="4438894A"/>
    <w:lvl w:ilvl="0" w:tplc="C0E484C4">
      <w:start w:val="13"/>
      <w:numFmt w:val="decimal"/>
      <w:lvlText w:val="%1."/>
      <w:lvlJc w:val="left"/>
      <w:pPr>
        <w:ind w:left="735" w:hanging="375"/>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21C60D7"/>
    <w:multiLevelType w:val="hybridMultilevel"/>
    <w:tmpl w:val="C8A284E4"/>
    <w:lvl w:ilvl="0" w:tplc="6354EFE0">
      <w:start w:val="12"/>
      <w:numFmt w:val="decimal"/>
      <w:lvlText w:val="%1."/>
      <w:lvlJc w:val="left"/>
      <w:pPr>
        <w:ind w:left="735" w:hanging="375"/>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4AD6B40"/>
    <w:multiLevelType w:val="hybridMultilevel"/>
    <w:tmpl w:val="8204711C"/>
    <w:lvl w:ilvl="0" w:tplc="A2483428">
      <w:start w:val="1"/>
      <w:numFmt w:val="decimal"/>
      <w:lvlText w:val="%1."/>
      <w:lvlJc w:val="left"/>
      <w:pPr>
        <w:ind w:left="644" w:hanging="360"/>
      </w:pPr>
      <w:rPr>
        <w:rFonts w:eastAsia="Calibri"/>
        <w:b/>
      </w:rPr>
    </w:lvl>
    <w:lvl w:ilvl="1" w:tplc="04190019">
      <w:start w:val="1"/>
      <w:numFmt w:val="lowerLetter"/>
      <w:lvlText w:val="%2."/>
      <w:lvlJc w:val="left"/>
      <w:pPr>
        <w:ind w:left="1424" w:hanging="360"/>
      </w:pPr>
    </w:lvl>
    <w:lvl w:ilvl="2" w:tplc="0419001B">
      <w:start w:val="1"/>
      <w:numFmt w:val="lowerRoman"/>
      <w:lvlText w:val="%3."/>
      <w:lvlJc w:val="right"/>
      <w:pPr>
        <w:ind w:left="2144" w:hanging="180"/>
      </w:pPr>
    </w:lvl>
    <w:lvl w:ilvl="3" w:tplc="0419000F">
      <w:start w:val="1"/>
      <w:numFmt w:val="decimal"/>
      <w:lvlText w:val="%4."/>
      <w:lvlJc w:val="left"/>
      <w:pPr>
        <w:ind w:left="2864" w:hanging="360"/>
      </w:pPr>
    </w:lvl>
    <w:lvl w:ilvl="4" w:tplc="04190019">
      <w:start w:val="1"/>
      <w:numFmt w:val="lowerLetter"/>
      <w:lvlText w:val="%5."/>
      <w:lvlJc w:val="left"/>
      <w:pPr>
        <w:ind w:left="3584" w:hanging="360"/>
      </w:pPr>
    </w:lvl>
    <w:lvl w:ilvl="5" w:tplc="0419001B">
      <w:start w:val="1"/>
      <w:numFmt w:val="lowerRoman"/>
      <w:lvlText w:val="%6."/>
      <w:lvlJc w:val="right"/>
      <w:pPr>
        <w:ind w:left="4304" w:hanging="180"/>
      </w:pPr>
    </w:lvl>
    <w:lvl w:ilvl="6" w:tplc="0419000F">
      <w:start w:val="1"/>
      <w:numFmt w:val="decimal"/>
      <w:lvlText w:val="%7."/>
      <w:lvlJc w:val="left"/>
      <w:pPr>
        <w:ind w:left="5024" w:hanging="360"/>
      </w:pPr>
    </w:lvl>
    <w:lvl w:ilvl="7" w:tplc="04190019">
      <w:start w:val="1"/>
      <w:numFmt w:val="lowerLetter"/>
      <w:lvlText w:val="%8."/>
      <w:lvlJc w:val="left"/>
      <w:pPr>
        <w:ind w:left="5744" w:hanging="360"/>
      </w:pPr>
    </w:lvl>
    <w:lvl w:ilvl="8" w:tplc="0419001B">
      <w:start w:val="1"/>
      <w:numFmt w:val="lowerRoman"/>
      <w:lvlText w:val="%9."/>
      <w:lvlJc w:val="right"/>
      <w:pPr>
        <w:ind w:left="6464" w:hanging="180"/>
      </w:pPr>
    </w:lvl>
  </w:abstractNum>
  <w:abstractNum w:abstractNumId="12">
    <w:nsid w:val="16EF0642"/>
    <w:multiLevelType w:val="hybridMultilevel"/>
    <w:tmpl w:val="64C08C78"/>
    <w:lvl w:ilvl="0" w:tplc="3E941E72">
      <w:start w:val="1"/>
      <w:numFmt w:val="decimal"/>
      <w:lvlText w:val="%1."/>
      <w:lvlJc w:val="left"/>
      <w:pPr>
        <w:tabs>
          <w:tab w:val="num" w:pos="960"/>
        </w:tabs>
        <w:ind w:left="960" w:hanging="6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9283D14"/>
    <w:multiLevelType w:val="hybridMultilevel"/>
    <w:tmpl w:val="CBDA0AB4"/>
    <w:lvl w:ilvl="0" w:tplc="3E941E72">
      <w:start w:val="1"/>
      <w:numFmt w:val="decimal"/>
      <w:lvlText w:val="%1."/>
      <w:lvlJc w:val="left"/>
      <w:pPr>
        <w:tabs>
          <w:tab w:val="num" w:pos="960"/>
        </w:tabs>
        <w:ind w:left="960" w:hanging="6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F413391"/>
    <w:multiLevelType w:val="hybridMultilevel"/>
    <w:tmpl w:val="65BC69CA"/>
    <w:lvl w:ilvl="0" w:tplc="EEDAA75C">
      <w:start w:val="1"/>
      <w:numFmt w:val="decimal"/>
      <w:lvlText w:val="%1."/>
      <w:lvlJc w:val="left"/>
      <w:pPr>
        <w:ind w:left="502" w:hanging="360"/>
      </w:pPr>
      <w:rPr>
        <w:rFonts w:eastAsia="Calibri" w:hint="default"/>
        <w:b/>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20141BA"/>
    <w:multiLevelType w:val="hybridMultilevel"/>
    <w:tmpl w:val="63982D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D122E2"/>
    <w:multiLevelType w:val="hybridMultilevel"/>
    <w:tmpl w:val="DD14C9D4"/>
    <w:lvl w:ilvl="0" w:tplc="3E941E72">
      <w:start w:val="1"/>
      <w:numFmt w:val="decimal"/>
      <w:lvlText w:val="%1."/>
      <w:lvlJc w:val="left"/>
      <w:pPr>
        <w:tabs>
          <w:tab w:val="num" w:pos="960"/>
        </w:tabs>
        <w:ind w:left="960" w:hanging="6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1F538FD"/>
    <w:multiLevelType w:val="hybridMultilevel"/>
    <w:tmpl w:val="F920EE40"/>
    <w:lvl w:ilvl="0" w:tplc="B64057FC">
      <w:start w:val="1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897547"/>
    <w:multiLevelType w:val="hybridMultilevel"/>
    <w:tmpl w:val="698ED706"/>
    <w:lvl w:ilvl="0" w:tplc="B64057FC">
      <w:start w:val="1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50D4140"/>
    <w:multiLevelType w:val="hybridMultilevel"/>
    <w:tmpl w:val="BA9EE31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458F4F61"/>
    <w:multiLevelType w:val="singleLevel"/>
    <w:tmpl w:val="0419000F"/>
    <w:lvl w:ilvl="0">
      <w:start w:val="1"/>
      <w:numFmt w:val="decimal"/>
      <w:lvlText w:val="%1."/>
      <w:lvlJc w:val="left"/>
      <w:pPr>
        <w:tabs>
          <w:tab w:val="num" w:pos="360"/>
        </w:tabs>
        <w:ind w:left="360" w:hanging="360"/>
      </w:pPr>
    </w:lvl>
  </w:abstractNum>
  <w:abstractNum w:abstractNumId="21">
    <w:nsid w:val="45BE5069"/>
    <w:multiLevelType w:val="hybridMultilevel"/>
    <w:tmpl w:val="30E40704"/>
    <w:lvl w:ilvl="0" w:tplc="B64057FC">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61F5B41"/>
    <w:multiLevelType w:val="hybridMultilevel"/>
    <w:tmpl w:val="36D4F476"/>
    <w:lvl w:ilvl="0" w:tplc="1BD04A98">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67B32ED"/>
    <w:multiLevelType w:val="hybridMultilevel"/>
    <w:tmpl w:val="B9160286"/>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48715D01"/>
    <w:multiLevelType w:val="singleLevel"/>
    <w:tmpl w:val="50DA23A0"/>
    <w:lvl w:ilvl="0">
      <w:start w:val="1"/>
      <w:numFmt w:val="decimal"/>
      <w:lvlText w:val="%1."/>
      <w:lvlJc w:val="left"/>
      <w:pPr>
        <w:tabs>
          <w:tab w:val="num" w:pos="375"/>
        </w:tabs>
        <w:ind w:left="375" w:hanging="375"/>
      </w:pPr>
    </w:lvl>
  </w:abstractNum>
  <w:abstractNum w:abstractNumId="25">
    <w:nsid w:val="48FB13CF"/>
    <w:multiLevelType w:val="hybridMultilevel"/>
    <w:tmpl w:val="82347168"/>
    <w:lvl w:ilvl="0" w:tplc="2D9C47F4">
      <w:start w:val="1"/>
      <w:numFmt w:val="decimal"/>
      <w:lvlText w:val="%1."/>
      <w:lvlJc w:val="left"/>
      <w:pPr>
        <w:ind w:left="1353"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AFD1CDB"/>
    <w:multiLevelType w:val="hybridMultilevel"/>
    <w:tmpl w:val="8AF0C534"/>
    <w:lvl w:ilvl="0" w:tplc="3E941E72">
      <w:start w:val="1"/>
      <w:numFmt w:val="decimal"/>
      <w:lvlText w:val="%1."/>
      <w:lvlJc w:val="left"/>
      <w:pPr>
        <w:tabs>
          <w:tab w:val="num" w:pos="1320"/>
        </w:tabs>
        <w:ind w:left="1320" w:hanging="60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4C1D2899"/>
    <w:multiLevelType w:val="multilevel"/>
    <w:tmpl w:val="4FDABBF2"/>
    <w:lvl w:ilvl="0">
      <w:start w:val="1"/>
      <w:numFmt w:val="bullet"/>
      <w:lvlText w:val=""/>
      <w:lvlJc w:val="left"/>
      <w:pPr>
        <w:tabs>
          <w:tab w:val="num" w:pos="720"/>
        </w:tabs>
        <w:ind w:left="720" w:hanging="360"/>
      </w:pPr>
      <w:rPr>
        <w:rFonts w:ascii="Symbol" w:hAnsi="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4F245055"/>
    <w:multiLevelType w:val="hybridMultilevel"/>
    <w:tmpl w:val="0394BF70"/>
    <w:lvl w:ilvl="0" w:tplc="E152AAD2">
      <w:start w:val="2"/>
      <w:numFmt w:val="decimal"/>
      <w:lvlText w:val="%1."/>
      <w:lvlJc w:val="left"/>
      <w:pPr>
        <w:ind w:left="360" w:hanging="360"/>
      </w:pPr>
      <w:rPr>
        <w:rFonts w:eastAsia="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6F53DBB"/>
    <w:multiLevelType w:val="hybridMultilevel"/>
    <w:tmpl w:val="3762F278"/>
    <w:lvl w:ilvl="0" w:tplc="A2483428">
      <w:start w:val="1"/>
      <w:numFmt w:val="decimal"/>
      <w:lvlText w:val="%1."/>
      <w:lvlJc w:val="left"/>
      <w:pPr>
        <w:ind w:left="360" w:hanging="360"/>
      </w:pPr>
      <w:rPr>
        <w:rFonts w:eastAsia="Calibri"/>
        <w:b/>
      </w:rPr>
    </w:lvl>
    <w:lvl w:ilvl="1" w:tplc="04190019">
      <w:start w:val="1"/>
      <w:numFmt w:val="lowerLetter"/>
      <w:lvlText w:val="%2."/>
      <w:lvlJc w:val="left"/>
      <w:pPr>
        <w:ind w:left="1424" w:hanging="360"/>
      </w:pPr>
    </w:lvl>
    <w:lvl w:ilvl="2" w:tplc="0419001B">
      <w:start w:val="1"/>
      <w:numFmt w:val="lowerRoman"/>
      <w:lvlText w:val="%3."/>
      <w:lvlJc w:val="right"/>
      <w:pPr>
        <w:ind w:left="2144" w:hanging="180"/>
      </w:pPr>
    </w:lvl>
    <w:lvl w:ilvl="3" w:tplc="0419000F">
      <w:start w:val="1"/>
      <w:numFmt w:val="decimal"/>
      <w:lvlText w:val="%4."/>
      <w:lvlJc w:val="left"/>
      <w:pPr>
        <w:ind w:left="2864" w:hanging="360"/>
      </w:pPr>
    </w:lvl>
    <w:lvl w:ilvl="4" w:tplc="04190019">
      <w:start w:val="1"/>
      <w:numFmt w:val="lowerLetter"/>
      <w:lvlText w:val="%5."/>
      <w:lvlJc w:val="left"/>
      <w:pPr>
        <w:ind w:left="3584" w:hanging="360"/>
      </w:pPr>
    </w:lvl>
    <w:lvl w:ilvl="5" w:tplc="0419001B">
      <w:start w:val="1"/>
      <w:numFmt w:val="lowerRoman"/>
      <w:lvlText w:val="%6."/>
      <w:lvlJc w:val="right"/>
      <w:pPr>
        <w:ind w:left="4304" w:hanging="180"/>
      </w:pPr>
    </w:lvl>
    <w:lvl w:ilvl="6" w:tplc="0419000F">
      <w:start w:val="1"/>
      <w:numFmt w:val="decimal"/>
      <w:lvlText w:val="%7."/>
      <w:lvlJc w:val="left"/>
      <w:pPr>
        <w:ind w:left="5024" w:hanging="360"/>
      </w:pPr>
    </w:lvl>
    <w:lvl w:ilvl="7" w:tplc="04190019">
      <w:start w:val="1"/>
      <w:numFmt w:val="lowerLetter"/>
      <w:lvlText w:val="%8."/>
      <w:lvlJc w:val="left"/>
      <w:pPr>
        <w:ind w:left="5744" w:hanging="360"/>
      </w:pPr>
    </w:lvl>
    <w:lvl w:ilvl="8" w:tplc="0419001B">
      <w:start w:val="1"/>
      <w:numFmt w:val="lowerRoman"/>
      <w:lvlText w:val="%9."/>
      <w:lvlJc w:val="right"/>
      <w:pPr>
        <w:ind w:left="6464" w:hanging="180"/>
      </w:pPr>
    </w:lvl>
  </w:abstractNum>
  <w:abstractNum w:abstractNumId="30">
    <w:nsid w:val="57A21BE7"/>
    <w:multiLevelType w:val="hybridMultilevel"/>
    <w:tmpl w:val="BFC80CE8"/>
    <w:lvl w:ilvl="0" w:tplc="1256E9A2">
      <w:start w:val="1"/>
      <w:numFmt w:val="decimal"/>
      <w:lvlText w:val="%1."/>
      <w:lvlJc w:val="left"/>
      <w:pPr>
        <w:ind w:left="360" w:hanging="360"/>
      </w:pPr>
      <w:rPr>
        <w:rFonts w:eastAsia="Calibri"/>
        <w:b w:val="0"/>
      </w:rPr>
    </w:lvl>
    <w:lvl w:ilvl="1" w:tplc="04190019">
      <w:start w:val="1"/>
      <w:numFmt w:val="lowerLetter"/>
      <w:lvlText w:val="%2."/>
      <w:lvlJc w:val="left"/>
      <w:pPr>
        <w:ind w:left="1424" w:hanging="360"/>
      </w:pPr>
    </w:lvl>
    <w:lvl w:ilvl="2" w:tplc="0419001B">
      <w:start w:val="1"/>
      <w:numFmt w:val="lowerRoman"/>
      <w:lvlText w:val="%3."/>
      <w:lvlJc w:val="right"/>
      <w:pPr>
        <w:ind w:left="2144" w:hanging="180"/>
      </w:pPr>
    </w:lvl>
    <w:lvl w:ilvl="3" w:tplc="96E6A25A">
      <w:start w:val="1"/>
      <w:numFmt w:val="decimal"/>
      <w:lvlText w:val="%4."/>
      <w:lvlJc w:val="left"/>
      <w:pPr>
        <w:ind w:left="360" w:hanging="360"/>
      </w:pPr>
      <w:rPr>
        <w:b w:val="0"/>
      </w:rPr>
    </w:lvl>
    <w:lvl w:ilvl="4" w:tplc="04190019">
      <w:start w:val="1"/>
      <w:numFmt w:val="lowerLetter"/>
      <w:lvlText w:val="%5."/>
      <w:lvlJc w:val="left"/>
      <w:pPr>
        <w:ind w:left="3584" w:hanging="360"/>
      </w:pPr>
    </w:lvl>
    <w:lvl w:ilvl="5" w:tplc="0419001B">
      <w:start w:val="1"/>
      <w:numFmt w:val="lowerRoman"/>
      <w:lvlText w:val="%6."/>
      <w:lvlJc w:val="right"/>
      <w:pPr>
        <w:ind w:left="4304" w:hanging="180"/>
      </w:pPr>
    </w:lvl>
    <w:lvl w:ilvl="6" w:tplc="0419000F">
      <w:start w:val="1"/>
      <w:numFmt w:val="decimal"/>
      <w:lvlText w:val="%7."/>
      <w:lvlJc w:val="left"/>
      <w:pPr>
        <w:ind w:left="5024" w:hanging="360"/>
      </w:pPr>
    </w:lvl>
    <w:lvl w:ilvl="7" w:tplc="04190019">
      <w:start w:val="1"/>
      <w:numFmt w:val="lowerLetter"/>
      <w:lvlText w:val="%8."/>
      <w:lvlJc w:val="left"/>
      <w:pPr>
        <w:ind w:left="5744" w:hanging="360"/>
      </w:pPr>
    </w:lvl>
    <w:lvl w:ilvl="8" w:tplc="0419001B">
      <w:start w:val="1"/>
      <w:numFmt w:val="lowerRoman"/>
      <w:lvlText w:val="%9."/>
      <w:lvlJc w:val="right"/>
      <w:pPr>
        <w:ind w:left="6464" w:hanging="180"/>
      </w:pPr>
    </w:lvl>
  </w:abstractNum>
  <w:abstractNum w:abstractNumId="31">
    <w:nsid w:val="57F22B52"/>
    <w:multiLevelType w:val="hybridMultilevel"/>
    <w:tmpl w:val="1C821226"/>
    <w:lvl w:ilvl="0" w:tplc="8CE8309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8A61542"/>
    <w:multiLevelType w:val="singleLevel"/>
    <w:tmpl w:val="0A6C2754"/>
    <w:lvl w:ilvl="0">
      <w:start w:val="15"/>
      <w:numFmt w:val="decimal"/>
      <w:lvlText w:val="%1."/>
      <w:lvlJc w:val="left"/>
      <w:pPr>
        <w:tabs>
          <w:tab w:val="num" w:pos="720"/>
        </w:tabs>
        <w:ind w:left="720" w:hanging="360"/>
      </w:pPr>
      <w:rPr>
        <w:rFonts w:ascii="Times New Roman" w:eastAsia="Times New Roman" w:hAnsi="Times New Roman" w:cs="Times New Roman" w:hint="default"/>
      </w:rPr>
    </w:lvl>
  </w:abstractNum>
  <w:abstractNum w:abstractNumId="33">
    <w:nsid w:val="5F5C1381"/>
    <w:multiLevelType w:val="hybridMultilevel"/>
    <w:tmpl w:val="18DAC5A8"/>
    <w:lvl w:ilvl="0" w:tplc="0419000F">
      <w:start w:val="1"/>
      <w:numFmt w:val="decimal"/>
      <w:lvlText w:val="%1."/>
      <w:lvlJc w:val="left"/>
      <w:pPr>
        <w:ind w:left="360" w:hanging="360"/>
      </w:pPr>
    </w:lvl>
    <w:lvl w:ilvl="1" w:tplc="04190019">
      <w:start w:val="1"/>
      <w:numFmt w:val="lowerLetter"/>
      <w:lvlText w:val="%2."/>
      <w:lvlJc w:val="left"/>
      <w:pPr>
        <w:ind w:left="2520" w:hanging="360"/>
      </w:pPr>
    </w:lvl>
    <w:lvl w:ilvl="2" w:tplc="0419001B">
      <w:start w:val="1"/>
      <w:numFmt w:val="lowerRoman"/>
      <w:lvlText w:val="%3."/>
      <w:lvlJc w:val="right"/>
      <w:pPr>
        <w:ind w:left="3240" w:hanging="180"/>
      </w:pPr>
    </w:lvl>
    <w:lvl w:ilvl="3" w:tplc="0419000F">
      <w:start w:val="1"/>
      <w:numFmt w:val="decimal"/>
      <w:lvlText w:val="%4."/>
      <w:lvlJc w:val="left"/>
      <w:pPr>
        <w:ind w:left="3960" w:hanging="360"/>
      </w:pPr>
    </w:lvl>
    <w:lvl w:ilvl="4" w:tplc="04190019">
      <w:start w:val="1"/>
      <w:numFmt w:val="lowerLetter"/>
      <w:lvlText w:val="%5."/>
      <w:lvlJc w:val="left"/>
      <w:pPr>
        <w:ind w:left="4680" w:hanging="360"/>
      </w:pPr>
    </w:lvl>
    <w:lvl w:ilvl="5" w:tplc="0419001B">
      <w:start w:val="1"/>
      <w:numFmt w:val="lowerRoman"/>
      <w:lvlText w:val="%6."/>
      <w:lvlJc w:val="right"/>
      <w:pPr>
        <w:ind w:left="5400" w:hanging="180"/>
      </w:pPr>
    </w:lvl>
    <w:lvl w:ilvl="6" w:tplc="0419000F">
      <w:start w:val="1"/>
      <w:numFmt w:val="decimal"/>
      <w:lvlText w:val="%7."/>
      <w:lvlJc w:val="left"/>
      <w:pPr>
        <w:ind w:left="6120" w:hanging="360"/>
      </w:pPr>
    </w:lvl>
    <w:lvl w:ilvl="7" w:tplc="04190019">
      <w:start w:val="1"/>
      <w:numFmt w:val="lowerLetter"/>
      <w:lvlText w:val="%8."/>
      <w:lvlJc w:val="left"/>
      <w:pPr>
        <w:ind w:left="6840" w:hanging="360"/>
      </w:pPr>
    </w:lvl>
    <w:lvl w:ilvl="8" w:tplc="0419001B">
      <w:start w:val="1"/>
      <w:numFmt w:val="lowerRoman"/>
      <w:lvlText w:val="%9."/>
      <w:lvlJc w:val="right"/>
      <w:pPr>
        <w:ind w:left="7560" w:hanging="180"/>
      </w:pPr>
    </w:lvl>
  </w:abstractNum>
  <w:abstractNum w:abstractNumId="34">
    <w:nsid w:val="652633C6"/>
    <w:multiLevelType w:val="hybridMultilevel"/>
    <w:tmpl w:val="0484B3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8E5721B"/>
    <w:multiLevelType w:val="hybridMultilevel"/>
    <w:tmpl w:val="82347168"/>
    <w:lvl w:ilvl="0" w:tplc="2D9C47F4">
      <w:start w:val="1"/>
      <w:numFmt w:val="decimal"/>
      <w:lvlText w:val="%1."/>
      <w:lvlJc w:val="left"/>
      <w:pPr>
        <w:ind w:left="1353"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A2F676E"/>
    <w:multiLevelType w:val="singleLevel"/>
    <w:tmpl w:val="A5AEA11A"/>
    <w:lvl w:ilvl="0">
      <w:start w:val="20"/>
      <w:numFmt w:val="decimal"/>
      <w:lvlText w:val="%1."/>
      <w:lvlJc w:val="left"/>
      <w:pPr>
        <w:tabs>
          <w:tab w:val="num" w:pos="360"/>
        </w:tabs>
        <w:ind w:left="360" w:hanging="360"/>
      </w:pPr>
      <w:rPr>
        <w:rFonts w:hint="default"/>
      </w:rPr>
    </w:lvl>
  </w:abstractNum>
  <w:abstractNum w:abstractNumId="37">
    <w:nsid w:val="6D1F0EFE"/>
    <w:multiLevelType w:val="hybridMultilevel"/>
    <w:tmpl w:val="56D8127E"/>
    <w:lvl w:ilvl="0" w:tplc="AF0AA68E">
      <w:start w:val="1"/>
      <w:numFmt w:val="decimal"/>
      <w:lvlText w:val="%1."/>
      <w:lvlJc w:val="left"/>
      <w:pPr>
        <w:ind w:left="420" w:hanging="360"/>
      </w:pPr>
      <w:rPr>
        <w:rFonts w:ascii="Times New Roman" w:hAnsi="Times New Roman" w:cs="Times New Roman" w:hint="default"/>
        <w:sz w:val="28"/>
        <w:szCs w:val="28"/>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38">
    <w:nsid w:val="71C85DCD"/>
    <w:multiLevelType w:val="hybridMultilevel"/>
    <w:tmpl w:val="BD16AD9C"/>
    <w:lvl w:ilvl="0" w:tplc="3E941E72">
      <w:start w:val="1"/>
      <w:numFmt w:val="decimal"/>
      <w:lvlText w:val="%1."/>
      <w:lvlJc w:val="left"/>
      <w:pPr>
        <w:tabs>
          <w:tab w:val="num" w:pos="960"/>
        </w:tabs>
        <w:ind w:left="960" w:hanging="6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64E572D"/>
    <w:multiLevelType w:val="hybridMultilevel"/>
    <w:tmpl w:val="07E66AE0"/>
    <w:lvl w:ilvl="0" w:tplc="0419000F">
      <w:start w:val="1"/>
      <w:numFmt w:val="decimal"/>
      <w:lvlText w:val="%1."/>
      <w:lvlJc w:val="left"/>
      <w:pPr>
        <w:ind w:left="4472" w:hanging="360"/>
      </w:pPr>
      <w:rPr>
        <w:rFonts w:hint="default"/>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40">
    <w:nsid w:val="76740349"/>
    <w:multiLevelType w:val="singleLevel"/>
    <w:tmpl w:val="43DE1666"/>
    <w:lvl w:ilvl="0">
      <w:start w:val="11"/>
      <w:numFmt w:val="decimal"/>
      <w:lvlText w:val="%1."/>
      <w:lvlJc w:val="left"/>
      <w:pPr>
        <w:tabs>
          <w:tab w:val="num" w:pos="375"/>
        </w:tabs>
        <w:ind w:left="375" w:hanging="375"/>
      </w:pPr>
      <w:rPr>
        <w:rFonts w:hint="default"/>
      </w:rPr>
    </w:lvl>
  </w:abstractNum>
  <w:abstractNum w:abstractNumId="41">
    <w:nsid w:val="76F20596"/>
    <w:multiLevelType w:val="hybridMultilevel"/>
    <w:tmpl w:val="DF86D1A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A321587"/>
    <w:multiLevelType w:val="hybridMultilevel"/>
    <w:tmpl w:val="2954DBEA"/>
    <w:lvl w:ilvl="0" w:tplc="3E941E72">
      <w:start w:val="1"/>
      <w:numFmt w:val="decimal"/>
      <w:lvlText w:val="%1."/>
      <w:lvlJc w:val="left"/>
      <w:pPr>
        <w:tabs>
          <w:tab w:val="num" w:pos="600"/>
        </w:tabs>
        <w:ind w:left="600" w:hanging="60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3">
    <w:nsid w:val="7DC41353"/>
    <w:multiLevelType w:val="hybridMultilevel"/>
    <w:tmpl w:val="2460EC52"/>
    <w:lvl w:ilvl="0" w:tplc="3E941E72">
      <w:start w:val="1"/>
      <w:numFmt w:val="decimal"/>
      <w:lvlText w:val="%1."/>
      <w:lvlJc w:val="left"/>
      <w:pPr>
        <w:tabs>
          <w:tab w:val="num" w:pos="960"/>
        </w:tabs>
        <w:ind w:left="960" w:hanging="6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E28149B"/>
    <w:multiLevelType w:val="hybridMultilevel"/>
    <w:tmpl w:val="13BC6558"/>
    <w:lvl w:ilvl="0" w:tplc="744AA15A">
      <w:start w:val="1"/>
      <w:numFmt w:val="decimal"/>
      <w:lvlText w:val="%1."/>
      <w:lvlJc w:val="left"/>
      <w:pPr>
        <w:ind w:left="1353"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E7E699F"/>
    <w:multiLevelType w:val="singleLevel"/>
    <w:tmpl w:val="D3F05992"/>
    <w:lvl w:ilvl="0">
      <w:start w:val="9"/>
      <w:numFmt w:val="decimal"/>
      <w:lvlText w:val="%1."/>
      <w:lvlJc w:val="left"/>
      <w:pPr>
        <w:tabs>
          <w:tab w:val="num" w:pos="375"/>
        </w:tabs>
        <w:ind w:left="375" w:hanging="375"/>
      </w:pPr>
      <w:rPr>
        <w:rFonts w:hint="default"/>
      </w:r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7"/>
  </w:num>
  <w:num w:numId="5">
    <w:abstractNumId w:val="0"/>
  </w:num>
  <w:num w:numId="6">
    <w:abstractNumId w:val="37"/>
  </w:num>
  <w:num w:numId="7">
    <w:abstractNumId w:val="3"/>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11"/>
  </w:num>
  <w:num w:numId="1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4"/>
  </w:num>
  <w:num w:numId="14">
    <w:abstractNumId w:val="45"/>
  </w:num>
  <w:num w:numId="15">
    <w:abstractNumId w:val="40"/>
  </w:num>
  <w:num w:numId="16">
    <w:abstractNumId w:val="32"/>
  </w:num>
  <w:num w:numId="17">
    <w:abstractNumId w:val="36"/>
  </w:num>
  <w:num w:numId="18">
    <w:abstractNumId w:val="38"/>
  </w:num>
  <w:num w:numId="19">
    <w:abstractNumId w:val="13"/>
  </w:num>
  <w:num w:numId="20">
    <w:abstractNumId w:val="6"/>
  </w:num>
  <w:num w:numId="21">
    <w:abstractNumId w:val="26"/>
  </w:num>
  <w:num w:numId="22">
    <w:abstractNumId w:val="43"/>
  </w:num>
  <w:num w:numId="23">
    <w:abstractNumId w:val="42"/>
  </w:num>
  <w:num w:numId="24">
    <w:abstractNumId w:val="12"/>
  </w:num>
  <w:num w:numId="25">
    <w:abstractNumId w:val="16"/>
  </w:num>
  <w:num w:numId="26">
    <w:abstractNumId w:val="18"/>
  </w:num>
  <w:num w:numId="27">
    <w:abstractNumId w:val="21"/>
  </w:num>
  <w:num w:numId="28">
    <w:abstractNumId w:val="5"/>
  </w:num>
  <w:num w:numId="29">
    <w:abstractNumId w:val="41"/>
  </w:num>
  <w:num w:numId="30">
    <w:abstractNumId w:val="17"/>
  </w:num>
  <w:num w:numId="31">
    <w:abstractNumId w:val="25"/>
  </w:num>
  <w:num w:numId="32">
    <w:abstractNumId w:val="34"/>
  </w:num>
  <w:num w:numId="33">
    <w:abstractNumId w:val="15"/>
  </w:num>
  <w:num w:numId="34">
    <w:abstractNumId w:val="39"/>
  </w:num>
  <w:num w:numId="35">
    <w:abstractNumId w:val="19"/>
  </w:num>
  <w:num w:numId="36">
    <w:abstractNumId w:val="44"/>
  </w:num>
  <w:num w:numId="37">
    <w:abstractNumId w:val="20"/>
    <w:lvlOverride w:ilvl="0">
      <w:startOverride w:val="1"/>
    </w:lvlOverride>
  </w:num>
  <w:num w:numId="38">
    <w:abstractNumId w:val="9"/>
  </w:num>
  <w:num w:numId="39">
    <w:abstractNumId w:val="8"/>
  </w:num>
  <w:num w:numId="40">
    <w:abstractNumId w:val="35"/>
  </w:num>
  <w:num w:numId="41">
    <w:abstractNumId w:val="22"/>
  </w:num>
  <w:num w:numId="42">
    <w:abstractNumId w:val="10"/>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num>
  <w:num w:numId="46">
    <w:abstractNumId w:val="4"/>
  </w:num>
  <w:num w:numId="47">
    <w:abstractNumId w:val="30"/>
  </w:num>
  <w:num w:numId="48">
    <w:abstractNumId w:val="28"/>
  </w:num>
  <w:num w:numId="4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19E"/>
    <w:rsid w:val="00003227"/>
    <w:rsid w:val="00005E93"/>
    <w:rsid w:val="0007353B"/>
    <w:rsid w:val="00075220"/>
    <w:rsid w:val="0009700A"/>
    <w:rsid w:val="000973AC"/>
    <w:rsid w:val="000C5A2B"/>
    <w:rsid w:val="000D55F9"/>
    <w:rsid w:val="000D7992"/>
    <w:rsid w:val="00105F86"/>
    <w:rsid w:val="00115455"/>
    <w:rsid w:val="001225EA"/>
    <w:rsid w:val="001437B4"/>
    <w:rsid w:val="0015752F"/>
    <w:rsid w:val="00173418"/>
    <w:rsid w:val="001A56FC"/>
    <w:rsid w:val="001D0974"/>
    <w:rsid w:val="001E7E33"/>
    <w:rsid w:val="001F33C7"/>
    <w:rsid w:val="002112F3"/>
    <w:rsid w:val="00223FC0"/>
    <w:rsid w:val="00251550"/>
    <w:rsid w:val="00253BFB"/>
    <w:rsid w:val="002550E6"/>
    <w:rsid w:val="00274455"/>
    <w:rsid w:val="0029442B"/>
    <w:rsid w:val="002961C8"/>
    <w:rsid w:val="002C5E1C"/>
    <w:rsid w:val="003220B3"/>
    <w:rsid w:val="00326AA6"/>
    <w:rsid w:val="0036483C"/>
    <w:rsid w:val="00443056"/>
    <w:rsid w:val="00483905"/>
    <w:rsid w:val="004863E6"/>
    <w:rsid w:val="00494D19"/>
    <w:rsid w:val="004C4EAB"/>
    <w:rsid w:val="004C581A"/>
    <w:rsid w:val="004F540B"/>
    <w:rsid w:val="0056016F"/>
    <w:rsid w:val="00587C3E"/>
    <w:rsid w:val="005B5A53"/>
    <w:rsid w:val="005C4A96"/>
    <w:rsid w:val="005D5511"/>
    <w:rsid w:val="00604826"/>
    <w:rsid w:val="00635956"/>
    <w:rsid w:val="00654BD9"/>
    <w:rsid w:val="00681B39"/>
    <w:rsid w:val="00692E22"/>
    <w:rsid w:val="00693212"/>
    <w:rsid w:val="006C0981"/>
    <w:rsid w:val="006E08D1"/>
    <w:rsid w:val="0070752D"/>
    <w:rsid w:val="00722102"/>
    <w:rsid w:val="00722D2A"/>
    <w:rsid w:val="00724AC7"/>
    <w:rsid w:val="00724CAD"/>
    <w:rsid w:val="00730F53"/>
    <w:rsid w:val="00744A1F"/>
    <w:rsid w:val="0075548D"/>
    <w:rsid w:val="00756C83"/>
    <w:rsid w:val="00760F1F"/>
    <w:rsid w:val="00797444"/>
    <w:rsid w:val="007C0723"/>
    <w:rsid w:val="007E6777"/>
    <w:rsid w:val="007F2624"/>
    <w:rsid w:val="00812454"/>
    <w:rsid w:val="008417A3"/>
    <w:rsid w:val="00875F46"/>
    <w:rsid w:val="008C17F4"/>
    <w:rsid w:val="008E1F27"/>
    <w:rsid w:val="008F7F6D"/>
    <w:rsid w:val="00902BE5"/>
    <w:rsid w:val="0091427F"/>
    <w:rsid w:val="00915296"/>
    <w:rsid w:val="00944407"/>
    <w:rsid w:val="009455EF"/>
    <w:rsid w:val="00955D51"/>
    <w:rsid w:val="00966225"/>
    <w:rsid w:val="00975D94"/>
    <w:rsid w:val="00980650"/>
    <w:rsid w:val="009A6EF8"/>
    <w:rsid w:val="009C501F"/>
    <w:rsid w:val="009D3116"/>
    <w:rsid w:val="00A02CB6"/>
    <w:rsid w:val="00A0555A"/>
    <w:rsid w:val="00A3616A"/>
    <w:rsid w:val="00A434BB"/>
    <w:rsid w:val="00A53162"/>
    <w:rsid w:val="00A906CE"/>
    <w:rsid w:val="00A9212C"/>
    <w:rsid w:val="00A93E87"/>
    <w:rsid w:val="00AC6A24"/>
    <w:rsid w:val="00AE49FE"/>
    <w:rsid w:val="00B01879"/>
    <w:rsid w:val="00B23D14"/>
    <w:rsid w:val="00B44E20"/>
    <w:rsid w:val="00B76417"/>
    <w:rsid w:val="00B83681"/>
    <w:rsid w:val="00B90AC4"/>
    <w:rsid w:val="00BA565B"/>
    <w:rsid w:val="00BD7840"/>
    <w:rsid w:val="00BE4C2E"/>
    <w:rsid w:val="00C0483D"/>
    <w:rsid w:val="00C1319E"/>
    <w:rsid w:val="00C70544"/>
    <w:rsid w:val="00C71208"/>
    <w:rsid w:val="00C72BEB"/>
    <w:rsid w:val="00C73CE4"/>
    <w:rsid w:val="00C810AE"/>
    <w:rsid w:val="00C8258F"/>
    <w:rsid w:val="00CC33F1"/>
    <w:rsid w:val="00D145B5"/>
    <w:rsid w:val="00D408CF"/>
    <w:rsid w:val="00D423B3"/>
    <w:rsid w:val="00D81562"/>
    <w:rsid w:val="00D91C53"/>
    <w:rsid w:val="00D95B9C"/>
    <w:rsid w:val="00D962B1"/>
    <w:rsid w:val="00DA50BF"/>
    <w:rsid w:val="00DA71B7"/>
    <w:rsid w:val="00DC4B84"/>
    <w:rsid w:val="00DD19BC"/>
    <w:rsid w:val="00DD7E07"/>
    <w:rsid w:val="00DF0E33"/>
    <w:rsid w:val="00E12BC1"/>
    <w:rsid w:val="00E65568"/>
    <w:rsid w:val="00E82DE1"/>
    <w:rsid w:val="00E845F5"/>
    <w:rsid w:val="00E91754"/>
    <w:rsid w:val="00EB3156"/>
    <w:rsid w:val="00ED67A5"/>
    <w:rsid w:val="00EE61B0"/>
    <w:rsid w:val="00F1372E"/>
    <w:rsid w:val="00F67207"/>
    <w:rsid w:val="00FA6EE6"/>
    <w:rsid w:val="00FB1B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83D"/>
    <w:rPr>
      <w:rFonts w:eastAsiaTheme="minorEastAsia"/>
      <w:lang w:eastAsia="ru-RU"/>
    </w:rPr>
  </w:style>
  <w:style w:type="paragraph" w:styleId="1">
    <w:name w:val="heading 1"/>
    <w:basedOn w:val="a"/>
    <w:next w:val="a"/>
    <w:link w:val="10"/>
    <w:qFormat/>
    <w:rsid w:val="004C4EAB"/>
    <w:pPr>
      <w:keepNext/>
      <w:numPr>
        <w:numId w:val="7"/>
      </w:numPr>
      <w:shd w:val="clear" w:color="auto" w:fill="FFFFFF"/>
      <w:spacing w:after="0" w:line="240" w:lineRule="auto"/>
      <w:outlineLvl w:val="0"/>
    </w:pPr>
    <w:rPr>
      <w:rFonts w:ascii="Arial" w:eastAsia="Times New Roman" w:hAnsi="Arial" w:cs="Times New Roman"/>
      <w:b/>
      <w:color w:val="000000"/>
      <w:spacing w:val="-1"/>
      <w:sz w:val="24"/>
      <w:szCs w:val="20"/>
    </w:rPr>
  </w:style>
  <w:style w:type="paragraph" w:styleId="2">
    <w:name w:val="heading 2"/>
    <w:basedOn w:val="a"/>
    <w:next w:val="a"/>
    <w:link w:val="20"/>
    <w:qFormat/>
    <w:rsid w:val="004C4EAB"/>
    <w:pPr>
      <w:keepNext/>
      <w:numPr>
        <w:ilvl w:val="1"/>
        <w:numId w:val="7"/>
      </w:numPr>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4C4EAB"/>
    <w:pPr>
      <w:keepNext/>
      <w:numPr>
        <w:ilvl w:val="2"/>
        <w:numId w:val="7"/>
      </w:numPr>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4C4EAB"/>
    <w:pPr>
      <w:keepNext/>
      <w:numPr>
        <w:ilvl w:val="3"/>
        <w:numId w:val="7"/>
      </w:numPr>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4C4EAB"/>
    <w:pPr>
      <w:numPr>
        <w:ilvl w:val="4"/>
        <w:numId w:val="7"/>
      </w:num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4C4EAB"/>
    <w:pPr>
      <w:numPr>
        <w:ilvl w:val="5"/>
        <w:numId w:val="7"/>
      </w:num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4C4EAB"/>
    <w:pPr>
      <w:numPr>
        <w:ilvl w:val="6"/>
        <w:numId w:val="7"/>
      </w:num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4C4EAB"/>
    <w:pPr>
      <w:numPr>
        <w:ilvl w:val="7"/>
        <w:numId w:val="7"/>
      </w:num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4C4EAB"/>
    <w:pPr>
      <w:numPr>
        <w:ilvl w:val="8"/>
        <w:numId w:val="7"/>
      </w:numPr>
      <w:tabs>
        <w:tab w:val="num" w:pos="1584"/>
      </w:tabs>
      <w:spacing w:before="240" w:after="60" w:line="240" w:lineRule="auto"/>
      <w:ind w:left="1584"/>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483D"/>
    <w:pPr>
      <w:ind w:left="720"/>
      <w:contextualSpacing/>
    </w:pPr>
  </w:style>
  <w:style w:type="character" w:customStyle="1" w:styleId="10">
    <w:name w:val="Заголовок 1 Знак"/>
    <w:basedOn w:val="a0"/>
    <w:link w:val="1"/>
    <w:rsid w:val="004C4EAB"/>
    <w:rPr>
      <w:rFonts w:ascii="Arial" w:eastAsia="Times New Roman" w:hAnsi="Arial" w:cs="Times New Roman"/>
      <w:b/>
      <w:color w:val="000000"/>
      <w:spacing w:val="-1"/>
      <w:sz w:val="24"/>
      <w:szCs w:val="20"/>
      <w:shd w:val="clear" w:color="auto" w:fill="FFFFFF"/>
      <w:lang w:eastAsia="ru-RU"/>
    </w:rPr>
  </w:style>
  <w:style w:type="character" w:customStyle="1" w:styleId="20">
    <w:name w:val="Заголовок 2 Знак"/>
    <w:basedOn w:val="a0"/>
    <w:link w:val="2"/>
    <w:rsid w:val="004C4EAB"/>
    <w:rPr>
      <w:rFonts w:ascii="Arial" w:eastAsia="Times New Roman" w:hAnsi="Arial" w:cs="Arial"/>
      <w:b/>
      <w:bCs/>
      <w:i/>
      <w:iCs/>
      <w:sz w:val="28"/>
      <w:szCs w:val="28"/>
      <w:lang w:eastAsia="ru-RU"/>
    </w:rPr>
  </w:style>
  <w:style w:type="character" w:customStyle="1" w:styleId="30">
    <w:name w:val="Заголовок 3 Знак"/>
    <w:basedOn w:val="a0"/>
    <w:link w:val="3"/>
    <w:rsid w:val="004C4EAB"/>
    <w:rPr>
      <w:rFonts w:ascii="Arial" w:eastAsia="Times New Roman" w:hAnsi="Arial" w:cs="Arial"/>
      <w:b/>
      <w:bCs/>
      <w:sz w:val="26"/>
      <w:szCs w:val="26"/>
      <w:lang w:eastAsia="ru-RU"/>
    </w:rPr>
  </w:style>
  <w:style w:type="character" w:customStyle="1" w:styleId="40">
    <w:name w:val="Заголовок 4 Знак"/>
    <w:basedOn w:val="a0"/>
    <w:link w:val="4"/>
    <w:rsid w:val="004C4EA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4C4EAB"/>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4C4EAB"/>
    <w:rPr>
      <w:rFonts w:ascii="Times New Roman" w:eastAsia="Times New Roman" w:hAnsi="Times New Roman" w:cs="Times New Roman"/>
      <w:b/>
      <w:bCs/>
      <w:lang w:eastAsia="ru-RU"/>
    </w:rPr>
  </w:style>
  <w:style w:type="character" w:customStyle="1" w:styleId="70">
    <w:name w:val="Заголовок 7 Знак"/>
    <w:basedOn w:val="a0"/>
    <w:link w:val="7"/>
    <w:rsid w:val="004C4EAB"/>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4C4EAB"/>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4C4EAB"/>
    <w:rPr>
      <w:rFonts w:ascii="Arial" w:eastAsia="Times New Roman" w:hAnsi="Arial" w:cs="Arial"/>
      <w:lang w:eastAsia="ru-RU"/>
    </w:rPr>
  </w:style>
  <w:style w:type="character" w:customStyle="1" w:styleId="a4">
    <w:name w:val="Верхний колонтитул Знак"/>
    <w:aliases w:val="Знак Знак"/>
    <w:basedOn w:val="a0"/>
    <w:link w:val="a5"/>
    <w:uiPriority w:val="99"/>
    <w:locked/>
    <w:rsid w:val="004C4EAB"/>
    <w:rPr>
      <w:rFonts w:ascii="Arial" w:hAnsi="Arial" w:cs="Arial"/>
      <w:sz w:val="28"/>
      <w:szCs w:val="28"/>
    </w:rPr>
  </w:style>
  <w:style w:type="paragraph" w:styleId="a5">
    <w:name w:val="header"/>
    <w:aliases w:val="Знак"/>
    <w:basedOn w:val="a"/>
    <w:link w:val="a4"/>
    <w:uiPriority w:val="99"/>
    <w:unhideWhenUsed/>
    <w:rsid w:val="004C4EAB"/>
    <w:pPr>
      <w:tabs>
        <w:tab w:val="center" w:pos="4677"/>
        <w:tab w:val="right" w:pos="9355"/>
      </w:tabs>
      <w:spacing w:after="0" w:line="240" w:lineRule="auto"/>
    </w:pPr>
    <w:rPr>
      <w:rFonts w:ascii="Arial" w:eastAsiaTheme="minorHAnsi" w:hAnsi="Arial" w:cs="Arial"/>
      <w:sz w:val="28"/>
      <w:szCs w:val="28"/>
      <w:lang w:eastAsia="en-US"/>
    </w:rPr>
  </w:style>
  <w:style w:type="character" w:customStyle="1" w:styleId="11">
    <w:name w:val="Верхний колонтитул Знак1"/>
    <w:basedOn w:val="a0"/>
    <w:uiPriority w:val="99"/>
    <w:semiHidden/>
    <w:rsid w:val="004C4EAB"/>
    <w:rPr>
      <w:rFonts w:eastAsiaTheme="minorEastAsia"/>
      <w:lang w:eastAsia="ru-RU"/>
    </w:rPr>
  </w:style>
  <w:style w:type="paragraph" w:styleId="a6">
    <w:name w:val="Balloon Text"/>
    <w:basedOn w:val="a"/>
    <w:link w:val="a7"/>
    <w:uiPriority w:val="99"/>
    <w:semiHidden/>
    <w:unhideWhenUsed/>
    <w:rsid w:val="00DD7E0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D7E07"/>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83D"/>
    <w:rPr>
      <w:rFonts w:eastAsiaTheme="minorEastAsia"/>
      <w:lang w:eastAsia="ru-RU"/>
    </w:rPr>
  </w:style>
  <w:style w:type="paragraph" w:styleId="1">
    <w:name w:val="heading 1"/>
    <w:basedOn w:val="a"/>
    <w:next w:val="a"/>
    <w:link w:val="10"/>
    <w:qFormat/>
    <w:rsid w:val="004C4EAB"/>
    <w:pPr>
      <w:keepNext/>
      <w:numPr>
        <w:numId w:val="7"/>
      </w:numPr>
      <w:shd w:val="clear" w:color="auto" w:fill="FFFFFF"/>
      <w:spacing w:after="0" w:line="240" w:lineRule="auto"/>
      <w:outlineLvl w:val="0"/>
    </w:pPr>
    <w:rPr>
      <w:rFonts w:ascii="Arial" w:eastAsia="Times New Roman" w:hAnsi="Arial" w:cs="Times New Roman"/>
      <w:b/>
      <w:color w:val="000000"/>
      <w:spacing w:val="-1"/>
      <w:sz w:val="24"/>
      <w:szCs w:val="20"/>
    </w:rPr>
  </w:style>
  <w:style w:type="paragraph" w:styleId="2">
    <w:name w:val="heading 2"/>
    <w:basedOn w:val="a"/>
    <w:next w:val="a"/>
    <w:link w:val="20"/>
    <w:qFormat/>
    <w:rsid w:val="004C4EAB"/>
    <w:pPr>
      <w:keepNext/>
      <w:numPr>
        <w:ilvl w:val="1"/>
        <w:numId w:val="7"/>
      </w:numPr>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4C4EAB"/>
    <w:pPr>
      <w:keepNext/>
      <w:numPr>
        <w:ilvl w:val="2"/>
        <w:numId w:val="7"/>
      </w:numPr>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4C4EAB"/>
    <w:pPr>
      <w:keepNext/>
      <w:numPr>
        <w:ilvl w:val="3"/>
        <w:numId w:val="7"/>
      </w:numPr>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4C4EAB"/>
    <w:pPr>
      <w:numPr>
        <w:ilvl w:val="4"/>
        <w:numId w:val="7"/>
      </w:num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4C4EAB"/>
    <w:pPr>
      <w:numPr>
        <w:ilvl w:val="5"/>
        <w:numId w:val="7"/>
      </w:num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4C4EAB"/>
    <w:pPr>
      <w:numPr>
        <w:ilvl w:val="6"/>
        <w:numId w:val="7"/>
      </w:num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4C4EAB"/>
    <w:pPr>
      <w:numPr>
        <w:ilvl w:val="7"/>
        <w:numId w:val="7"/>
      </w:num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4C4EAB"/>
    <w:pPr>
      <w:numPr>
        <w:ilvl w:val="8"/>
        <w:numId w:val="7"/>
      </w:numPr>
      <w:tabs>
        <w:tab w:val="num" w:pos="1584"/>
      </w:tabs>
      <w:spacing w:before="240" w:after="60" w:line="240" w:lineRule="auto"/>
      <w:ind w:left="1584"/>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483D"/>
    <w:pPr>
      <w:ind w:left="720"/>
      <w:contextualSpacing/>
    </w:pPr>
  </w:style>
  <w:style w:type="character" w:customStyle="1" w:styleId="10">
    <w:name w:val="Заголовок 1 Знак"/>
    <w:basedOn w:val="a0"/>
    <w:link w:val="1"/>
    <w:rsid w:val="004C4EAB"/>
    <w:rPr>
      <w:rFonts w:ascii="Arial" w:eastAsia="Times New Roman" w:hAnsi="Arial" w:cs="Times New Roman"/>
      <w:b/>
      <w:color w:val="000000"/>
      <w:spacing w:val="-1"/>
      <w:sz w:val="24"/>
      <w:szCs w:val="20"/>
      <w:shd w:val="clear" w:color="auto" w:fill="FFFFFF"/>
      <w:lang w:eastAsia="ru-RU"/>
    </w:rPr>
  </w:style>
  <w:style w:type="character" w:customStyle="1" w:styleId="20">
    <w:name w:val="Заголовок 2 Знак"/>
    <w:basedOn w:val="a0"/>
    <w:link w:val="2"/>
    <w:rsid w:val="004C4EAB"/>
    <w:rPr>
      <w:rFonts w:ascii="Arial" w:eastAsia="Times New Roman" w:hAnsi="Arial" w:cs="Arial"/>
      <w:b/>
      <w:bCs/>
      <w:i/>
      <w:iCs/>
      <w:sz w:val="28"/>
      <w:szCs w:val="28"/>
      <w:lang w:eastAsia="ru-RU"/>
    </w:rPr>
  </w:style>
  <w:style w:type="character" w:customStyle="1" w:styleId="30">
    <w:name w:val="Заголовок 3 Знак"/>
    <w:basedOn w:val="a0"/>
    <w:link w:val="3"/>
    <w:rsid w:val="004C4EAB"/>
    <w:rPr>
      <w:rFonts w:ascii="Arial" w:eastAsia="Times New Roman" w:hAnsi="Arial" w:cs="Arial"/>
      <w:b/>
      <w:bCs/>
      <w:sz w:val="26"/>
      <w:szCs w:val="26"/>
      <w:lang w:eastAsia="ru-RU"/>
    </w:rPr>
  </w:style>
  <w:style w:type="character" w:customStyle="1" w:styleId="40">
    <w:name w:val="Заголовок 4 Знак"/>
    <w:basedOn w:val="a0"/>
    <w:link w:val="4"/>
    <w:rsid w:val="004C4EA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4C4EAB"/>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4C4EAB"/>
    <w:rPr>
      <w:rFonts w:ascii="Times New Roman" w:eastAsia="Times New Roman" w:hAnsi="Times New Roman" w:cs="Times New Roman"/>
      <w:b/>
      <w:bCs/>
      <w:lang w:eastAsia="ru-RU"/>
    </w:rPr>
  </w:style>
  <w:style w:type="character" w:customStyle="1" w:styleId="70">
    <w:name w:val="Заголовок 7 Знак"/>
    <w:basedOn w:val="a0"/>
    <w:link w:val="7"/>
    <w:rsid w:val="004C4EAB"/>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4C4EAB"/>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4C4EAB"/>
    <w:rPr>
      <w:rFonts w:ascii="Arial" w:eastAsia="Times New Roman" w:hAnsi="Arial" w:cs="Arial"/>
      <w:lang w:eastAsia="ru-RU"/>
    </w:rPr>
  </w:style>
  <w:style w:type="character" w:customStyle="1" w:styleId="a4">
    <w:name w:val="Верхний колонтитул Знак"/>
    <w:aliases w:val="Знак Знак"/>
    <w:basedOn w:val="a0"/>
    <w:link w:val="a5"/>
    <w:uiPriority w:val="99"/>
    <w:locked/>
    <w:rsid w:val="004C4EAB"/>
    <w:rPr>
      <w:rFonts w:ascii="Arial" w:hAnsi="Arial" w:cs="Arial"/>
      <w:sz w:val="28"/>
      <w:szCs w:val="28"/>
    </w:rPr>
  </w:style>
  <w:style w:type="paragraph" w:styleId="a5">
    <w:name w:val="header"/>
    <w:aliases w:val="Знак"/>
    <w:basedOn w:val="a"/>
    <w:link w:val="a4"/>
    <w:uiPriority w:val="99"/>
    <w:unhideWhenUsed/>
    <w:rsid w:val="004C4EAB"/>
    <w:pPr>
      <w:tabs>
        <w:tab w:val="center" w:pos="4677"/>
        <w:tab w:val="right" w:pos="9355"/>
      </w:tabs>
      <w:spacing w:after="0" w:line="240" w:lineRule="auto"/>
    </w:pPr>
    <w:rPr>
      <w:rFonts w:ascii="Arial" w:eastAsiaTheme="minorHAnsi" w:hAnsi="Arial" w:cs="Arial"/>
      <w:sz w:val="28"/>
      <w:szCs w:val="28"/>
      <w:lang w:eastAsia="en-US"/>
    </w:rPr>
  </w:style>
  <w:style w:type="character" w:customStyle="1" w:styleId="11">
    <w:name w:val="Верхний колонтитул Знак1"/>
    <w:basedOn w:val="a0"/>
    <w:uiPriority w:val="99"/>
    <w:semiHidden/>
    <w:rsid w:val="004C4EAB"/>
    <w:rPr>
      <w:rFonts w:eastAsiaTheme="minorEastAsia"/>
      <w:lang w:eastAsia="ru-RU"/>
    </w:rPr>
  </w:style>
  <w:style w:type="paragraph" w:styleId="a6">
    <w:name w:val="Balloon Text"/>
    <w:basedOn w:val="a"/>
    <w:link w:val="a7"/>
    <w:uiPriority w:val="99"/>
    <w:semiHidden/>
    <w:unhideWhenUsed/>
    <w:rsid w:val="00DD7E0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D7E07"/>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745923">
      <w:bodyDiv w:val="1"/>
      <w:marLeft w:val="0"/>
      <w:marRight w:val="0"/>
      <w:marTop w:val="0"/>
      <w:marBottom w:val="0"/>
      <w:divBdr>
        <w:top w:val="none" w:sz="0" w:space="0" w:color="auto"/>
        <w:left w:val="none" w:sz="0" w:space="0" w:color="auto"/>
        <w:bottom w:val="none" w:sz="0" w:space="0" w:color="auto"/>
        <w:right w:val="none" w:sz="0" w:space="0" w:color="auto"/>
      </w:divBdr>
    </w:div>
    <w:div w:id="213347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68B68-3E4C-4CCE-8A80-99D617771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11</Pages>
  <Words>3569</Words>
  <Characters>20349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2корпФиз</cp:lastModifiedBy>
  <cp:revision>38</cp:revision>
  <cp:lastPrinted>2024-01-31T05:38:00Z</cp:lastPrinted>
  <dcterms:created xsi:type="dcterms:W3CDTF">2020-11-13T08:24:00Z</dcterms:created>
  <dcterms:modified xsi:type="dcterms:W3CDTF">2024-02-27T11:13:00Z</dcterms:modified>
</cp:coreProperties>
</file>